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Default="0052024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REQUERIMENTO 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Nº </w:t>
      </w:r>
      <w:r w:rsidR="00D05509" w:rsidRPr="00AC6DAF">
        <w:rPr>
          <w:rFonts w:ascii="Arial" w:hAnsi="Arial" w:cs="Arial"/>
          <w:b/>
          <w:sz w:val="22"/>
          <w:szCs w:val="22"/>
        </w:rPr>
        <w:t>0</w:t>
      </w:r>
      <w:r w:rsidR="00D548ED">
        <w:rPr>
          <w:rFonts w:ascii="Arial" w:hAnsi="Arial" w:cs="Arial"/>
          <w:b/>
          <w:sz w:val="22"/>
          <w:szCs w:val="22"/>
        </w:rPr>
        <w:t>1</w:t>
      </w:r>
      <w:r w:rsidR="002103EB">
        <w:rPr>
          <w:rFonts w:ascii="Arial" w:hAnsi="Arial" w:cs="Arial"/>
          <w:b/>
          <w:sz w:val="22"/>
          <w:szCs w:val="22"/>
        </w:rPr>
        <w:t>3</w:t>
      </w:r>
      <w:r w:rsidR="00ED4078" w:rsidRPr="00AC6DAF">
        <w:rPr>
          <w:rFonts w:ascii="Arial" w:hAnsi="Arial" w:cs="Arial"/>
          <w:b/>
          <w:sz w:val="22"/>
          <w:szCs w:val="22"/>
        </w:rPr>
        <w:t>/20</w:t>
      </w:r>
      <w:r w:rsidR="00325027">
        <w:rPr>
          <w:rFonts w:ascii="Arial" w:hAnsi="Arial" w:cs="Arial"/>
          <w:b/>
          <w:sz w:val="22"/>
          <w:szCs w:val="22"/>
        </w:rPr>
        <w:t>2</w:t>
      </w:r>
      <w:r w:rsidR="0080013B">
        <w:rPr>
          <w:rFonts w:ascii="Arial" w:hAnsi="Arial" w:cs="Arial"/>
          <w:b/>
          <w:sz w:val="22"/>
          <w:szCs w:val="22"/>
        </w:rPr>
        <w:t>1</w:t>
      </w:r>
      <w:r w:rsidR="00096DB4" w:rsidRPr="00AC6DAF">
        <w:rPr>
          <w:rFonts w:ascii="Arial" w:hAnsi="Arial" w:cs="Arial"/>
          <w:b/>
          <w:sz w:val="22"/>
          <w:szCs w:val="22"/>
        </w:rPr>
        <w:t>.</w:t>
      </w:r>
    </w:p>
    <w:p w:rsidR="0080013B" w:rsidRPr="00AC6DAF" w:rsidRDefault="0080013B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(Vereador</w:t>
      </w:r>
      <w:r w:rsidR="002103EB">
        <w:rPr>
          <w:rFonts w:ascii="Arial" w:hAnsi="Arial" w:cs="Arial"/>
          <w:b/>
          <w:sz w:val="22"/>
          <w:szCs w:val="22"/>
        </w:rPr>
        <w:t>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9036A">
        <w:rPr>
          <w:rFonts w:ascii="Arial" w:hAnsi="Arial" w:cs="Arial"/>
          <w:b/>
          <w:sz w:val="22"/>
          <w:szCs w:val="22"/>
        </w:rPr>
        <w:t xml:space="preserve"> </w:t>
      </w:r>
      <w:r w:rsidR="002103EB">
        <w:rPr>
          <w:rFonts w:ascii="Arial" w:hAnsi="Arial" w:cs="Arial"/>
          <w:b/>
          <w:sz w:val="22"/>
          <w:szCs w:val="22"/>
        </w:rPr>
        <w:t>Gilson Jesus de Souza e Luiz Antônio Nunes de Souza</w:t>
      </w:r>
      <w:r>
        <w:rPr>
          <w:rFonts w:ascii="Arial" w:hAnsi="Arial" w:cs="Arial"/>
          <w:b/>
          <w:sz w:val="22"/>
          <w:szCs w:val="22"/>
        </w:rPr>
        <w:t>)</w:t>
      </w:r>
    </w:p>
    <w:p w:rsidR="00ED4078" w:rsidRPr="00AC6DAF" w:rsidRDefault="00ED4078" w:rsidP="00096DB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ED4078" w:rsidRPr="00AC6DAF" w:rsidRDefault="002103EB" w:rsidP="00096DB4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Excelentíssimo</w:t>
      </w:r>
      <w:r w:rsidR="00ED4078" w:rsidRPr="00AC6DAF">
        <w:rPr>
          <w:rFonts w:ascii="Arial" w:hAnsi="Arial" w:cs="Arial"/>
          <w:b/>
          <w:sz w:val="22"/>
          <w:szCs w:val="22"/>
        </w:rPr>
        <w:t xml:space="preserve"> S</w:t>
      </w:r>
      <w:r w:rsidR="0080013B">
        <w:rPr>
          <w:rFonts w:ascii="Arial" w:hAnsi="Arial" w:cs="Arial"/>
          <w:b/>
          <w:sz w:val="22"/>
          <w:szCs w:val="22"/>
        </w:rPr>
        <w:t>enhor</w:t>
      </w:r>
    </w:p>
    <w:p w:rsidR="00ED4078" w:rsidRPr="00AC6DAF" w:rsidRDefault="002103EB" w:rsidP="00096DB4">
      <w:pPr>
        <w:spacing w:line="360" w:lineRule="auto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 de Aporé</w:t>
      </w:r>
    </w:p>
    <w:p w:rsidR="00ED4078" w:rsidRPr="00AC6DAF" w:rsidRDefault="00ED4078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</w:p>
    <w:p w:rsidR="00ED4078" w:rsidRPr="00AC6DAF" w:rsidRDefault="004960E9" w:rsidP="00096DB4">
      <w:pPr>
        <w:spacing w:line="360" w:lineRule="auto"/>
        <w:ind w:left="540" w:firstLine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103EB">
        <w:rPr>
          <w:rFonts w:ascii="Arial" w:hAnsi="Arial" w:cs="Arial"/>
          <w:sz w:val="22"/>
          <w:szCs w:val="22"/>
        </w:rPr>
        <w:t>s</w:t>
      </w:r>
      <w:r w:rsidR="00520248" w:rsidRPr="00AC6DAF">
        <w:rPr>
          <w:rFonts w:ascii="Arial" w:hAnsi="Arial" w:cs="Arial"/>
          <w:sz w:val="22"/>
          <w:szCs w:val="22"/>
        </w:rPr>
        <w:t xml:space="preserve"> Vereador</w:t>
      </w:r>
      <w:r w:rsidR="002103EB">
        <w:rPr>
          <w:rFonts w:ascii="Arial" w:hAnsi="Arial" w:cs="Arial"/>
          <w:sz w:val="22"/>
          <w:szCs w:val="22"/>
        </w:rPr>
        <w:t>es</w:t>
      </w:r>
      <w:r w:rsidR="00520248" w:rsidRPr="00AC6DAF">
        <w:rPr>
          <w:rFonts w:ascii="Arial" w:hAnsi="Arial" w:cs="Arial"/>
          <w:sz w:val="22"/>
          <w:szCs w:val="22"/>
        </w:rPr>
        <w:t xml:space="preserve"> que o presente subscreve, vem, de acordo com o Regimento Interno e, após ouvir o Plenário, e uma vez cumpridas as demais formalidades de praxe, </w:t>
      </w:r>
      <w:r w:rsidR="00615519">
        <w:rPr>
          <w:rFonts w:ascii="Arial" w:hAnsi="Arial" w:cs="Arial"/>
          <w:sz w:val="22"/>
          <w:szCs w:val="22"/>
        </w:rPr>
        <w:t>requerer</w:t>
      </w:r>
      <w:r w:rsidR="00520248" w:rsidRPr="00AC6DAF">
        <w:rPr>
          <w:rFonts w:ascii="Arial" w:hAnsi="Arial" w:cs="Arial"/>
          <w:sz w:val="22"/>
          <w:szCs w:val="22"/>
        </w:rPr>
        <w:t xml:space="preserve"> ao </w:t>
      </w:r>
      <w:r w:rsidR="002103EB">
        <w:rPr>
          <w:rFonts w:ascii="Arial" w:hAnsi="Arial" w:cs="Arial"/>
          <w:sz w:val="22"/>
          <w:szCs w:val="22"/>
        </w:rPr>
        <w:t xml:space="preserve">Excelentíssimo </w:t>
      </w:r>
      <w:r w:rsidR="0080013B">
        <w:rPr>
          <w:rFonts w:ascii="Arial" w:hAnsi="Arial" w:cs="Arial"/>
          <w:sz w:val="22"/>
          <w:szCs w:val="22"/>
        </w:rPr>
        <w:t>Senhor</w:t>
      </w:r>
      <w:r w:rsidR="00520248" w:rsidRPr="00AC6DAF">
        <w:rPr>
          <w:rFonts w:ascii="Arial" w:hAnsi="Arial" w:cs="Arial"/>
          <w:sz w:val="22"/>
          <w:szCs w:val="22"/>
        </w:rPr>
        <w:t xml:space="preserve"> </w:t>
      </w:r>
      <w:r w:rsidR="002103EB">
        <w:rPr>
          <w:rFonts w:ascii="Arial" w:hAnsi="Arial" w:cs="Arial"/>
          <w:sz w:val="22"/>
          <w:szCs w:val="22"/>
        </w:rPr>
        <w:t>Prefeito</w:t>
      </w:r>
      <w:r w:rsidR="00520248" w:rsidRPr="00AC6DAF">
        <w:rPr>
          <w:rFonts w:ascii="Arial" w:hAnsi="Arial" w:cs="Arial"/>
          <w:sz w:val="22"/>
          <w:szCs w:val="22"/>
        </w:rPr>
        <w:t xml:space="preserve">, </w:t>
      </w:r>
      <w:r w:rsidR="00ED4078" w:rsidRPr="00AC6DAF">
        <w:rPr>
          <w:rFonts w:ascii="Arial" w:hAnsi="Arial" w:cs="Arial"/>
          <w:sz w:val="22"/>
          <w:szCs w:val="22"/>
        </w:rPr>
        <w:t xml:space="preserve">que </w:t>
      </w:r>
      <w:r w:rsidR="0080013B">
        <w:rPr>
          <w:rFonts w:ascii="Arial" w:hAnsi="Arial" w:cs="Arial"/>
          <w:sz w:val="22"/>
          <w:szCs w:val="22"/>
        </w:rPr>
        <w:t xml:space="preserve">tome as devidas providencias </w:t>
      </w:r>
      <w:r w:rsidR="009221FF">
        <w:rPr>
          <w:rFonts w:ascii="Arial" w:hAnsi="Arial" w:cs="Arial"/>
          <w:sz w:val="22"/>
          <w:szCs w:val="22"/>
        </w:rPr>
        <w:t xml:space="preserve">para </w:t>
      </w:r>
      <w:r w:rsidR="002103EB">
        <w:rPr>
          <w:rFonts w:ascii="Arial" w:hAnsi="Arial" w:cs="Arial"/>
          <w:sz w:val="22"/>
          <w:szCs w:val="22"/>
        </w:rPr>
        <w:t>que seja possível o acesso de pequenas embarcações destinadas a pratica da pesca (no período autorizado em lei) perante as Usinas: PCH RETIRO VELHO, PCH PLANALTO, PCH RIALMA, PCH QUEXADA, UHE ESPORA.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ED4078" w:rsidRPr="00AC6DAF" w:rsidRDefault="00554875" w:rsidP="00096DB4">
      <w:pPr>
        <w:spacing w:line="360" w:lineRule="auto"/>
        <w:ind w:left="540" w:firstLine="2340"/>
        <w:rPr>
          <w:rFonts w:ascii="Arial" w:hAnsi="Arial" w:cs="Arial"/>
          <w:b/>
          <w:sz w:val="22"/>
          <w:szCs w:val="22"/>
        </w:rPr>
      </w:pPr>
      <w:r w:rsidRPr="00AC6DAF">
        <w:rPr>
          <w:rFonts w:ascii="Arial" w:hAnsi="Arial" w:cs="Arial"/>
          <w:b/>
          <w:sz w:val="22"/>
          <w:szCs w:val="22"/>
        </w:rPr>
        <w:t xml:space="preserve">      </w:t>
      </w:r>
      <w:r w:rsidR="00ED4078" w:rsidRPr="00AC6DAF">
        <w:rPr>
          <w:rFonts w:ascii="Arial" w:hAnsi="Arial" w:cs="Arial"/>
          <w:b/>
          <w:sz w:val="22"/>
          <w:szCs w:val="22"/>
        </w:rPr>
        <w:t>JUSTIFICATIVA</w:t>
      </w:r>
    </w:p>
    <w:p w:rsidR="00554875" w:rsidRPr="00AC6DAF" w:rsidRDefault="00554875" w:rsidP="00096DB4">
      <w:pPr>
        <w:spacing w:line="360" w:lineRule="auto"/>
        <w:ind w:left="540" w:firstLine="2340"/>
        <w:jc w:val="both"/>
        <w:rPr>
          <w:rFonts w:ascii="Arial" w:hAnsi="Arial" w:cs="Arial"/>
          <w:b/>
          <w:sz w:val="22"/>
          <w:szCs w:val="22"/>
        </w:rPr>
      </w:pPr>
    </w:p>
    <w:p w:rsidR="00AC6DAF" w:rsidRPr="00AC6DAF" w:rsidRDefault="00615519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requerim</w:t>
      </w:r>
      <w:r w:rsidR="00F3168F">
        <w:rPr>
          <w:rFonts w:ascii="Arial" w:hAnsi="Arial" w:cs="Arial"/>
          <w:sz w:val="22"/>
          <w:szCs w:val="22"/>
        </w:rPr>
        <w:t xml:space="preserve">ento </w:t>
      </w:r>
      <w:r w:rsidR="006B7EF4">
        <w:rPr>
          <w:rFonts w:ascii="Arial" w:hAnsi="Arial" w:cs="Arial"/>
          <w:sz w:val="22"/>
          <w:szCs w:val="22"/>
        </w:rPr>
        <w:t xml:space="preserve">tem suma importância, pois </w:t>
      </w:r>
      <w:r w:rsidR="004D7751">
        <w:rPr>
          <w:rFonts w:ascii="Arial" w:hAnsi="Arial" w:cs="Arial"/>
          <w:sz w:val="22"/>
          <w:szCs w:val="22"/>
        </w:rPr>
        <w:t>recebemos reclamações dos cidadãos</w:t>
      </w:r>
      <w:r w:rsidR="009221FF">
        <w:rPr>
          <w:rFonts w:ascii="Arial" w:hAnsi="Arial" w:cs="Arial"/>
          <w:sz w:val="22"/>
          <w:szCs w:val="22"/>
        </w:rPr>
        <w:t xml:space="preserve"> que utilizam a pratica </w:t>
      </w:r>
      <w:proofErr w:type="spellStart"/>
      <w:r w:rsidR="009221FF">
        <w:rPr>
          <w:rFonts w:ascii="Arial" w:hAnsi="Arial" w:cs="Arial"/>
          <w:sz w:val="22"/>
          <w:szCs w:val="22"/>
        </w:rPr>
        <w:t>da</w:t>
      </w:r>
      <w:proofErr w:type="spellEnd"/>
      <w:r w:rsidR="009221FF">
        <w:rPr>
          <w:rFonts w:ascii="Arial" w:hAnsi="Arial" w:cs="Arial"/>
          <w:sz w:val="22"/>
          <w:szCs w:val="22"/>
        </w:rPr>
        <w:t xml:space="preserve"> pesca na região de alagamento das usinas, como forma de lazer e até mesmo como subsistência familiar, neste sentido solicita que Vossa Excelência</w:t>
      </w:r>
      <w:r w:rsidR="004D7751">
        <w:rPr>
          <w:rFonts w:ascii="Arial" w:hAnsi="Arial" w:cs="Arial"/>
          <w:sz w:val="22"/>
          <w:szCs w:val="22"/>
        </w:rPr>
        <w:t xml:space="preserve"> </w:t>
      </w:r>
      <w:r w:rsidR="00606157">
        <w:rPr>
          <w:rFonts w:ascii="Arial" w:hAnsi="Arial" w:cs="Arial"/>
          <w:sz w:val="22"/>
          <w:szCs w:val="22"/>
        </w:rPr>
        <w:t xml:space="preserve">tome as devidas providencias </w:t>
      </w:r>
      <w:r w:rsidR="009221FF">
        <w:rPr>
          <w:rFonts w:ascii="Arial" w:hAnsi="Arial" w:cs="Arial"/>
          <w:sz w:val="22"/>
          <w:szCs w:val="22"/>
        </w:rPr>
        <w:t>entrando num acordo com os responsáveis pelas Usinas do Município para que todas disponibilizem um local especifico dentro das suas intermediações para acesso de embarque e desembarque das pequenas navegações.</w:t>
      </w:r>
    </w:p>
    <w:p w:rsidR="00ED4078" w:rsidRPr="00AC6DAF" w:rsidRDefault="00AC6DAF" w:rsidP="00AC6DAF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>Esperamos aprovação deste pelos ilustres Pares e, posteriormente, as providências do S</w:t>
      </w:r>
      <w:r w:rsidR="00EF2F69">
        <w:rPr>
          <w:rFonts w:ascii="Arial" w:hAnsi="Arial" w:cs="Arial"/>
          <w:sz w:val="22"/>
          <w:szCs w:val="22"/>
        </w:rPr>
        <w:t>enhor</w:t>
      </w:r>
      <w:r w:rsidRPr="00AC6DAF">
        <w:rPr>
          <w:rFonts w:ascii="Arial" w:hAnsi="Arial" w:cs="Arial"/>
          <w:sz w:val="22"/>
          <w:szCs w:val="22"/>
        </w:rPr>
        <w:t xml:space="preserve"> Prefeito.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  <w:r w:rsidRPr="00AC6DAF">
        <w:rPr>
          <w:rFonts w:ascii="Arial" w:hAnsi="Arial" w:cs="Arial"/>
          <w:sz w:val="22"/>
          <w:szCs w:val="22"/>
        </w:rPr>
        <w:t xml:space="preserve">Aporé-GO, </w:t>
      </w:r>
      <w:r w:rsidR="0080480B">
        <w:rPr>
          <w:rFonts w:ascii="Arial" w:hAnsi="Arial" w:cs="Arial"/>
          <w:sz w:val="22"/>
          <w:szCs w:val="22"/>
        </w:rPr>
        <w:t>28</w:t>
      </w:r>
      <w:r w:rsidR="00615519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80480B">
        <w:rPr>
          <w:rFonts w:ascii="Arial" w:hAnsi="Arial" w:cs="Arial"/>
          <w:sz w:val="22"/>
          <w:szCs w:val="22"/>
        </w:rPr>
        <w:t>Abril</w:t>
      </w:r>
      <w:proofErr w:type="gramEnd"/>
      <w:r w:rsidR="0080480B">
        <w:rPr>
          <w:rFonts w:ascii="Arial" w:hAnsi="Arial" w:cs="Arial"/>
          <w:sz w:val="22"/>
          <w:szCs w:val="22"/>
        </w:rPr>
        <w:t xml:space="preserve"> </w:t>
      </w:r>
      <w:r w:rsidRPr="00AC6DAF">
        <w:rPr>
          <w:rFonts w:ascii="Arial" w:hAnsi="Arial" w:cs="Arial"/>
          <w:sz w:val="22"/>
          <w:szCs w:val="22"/>
        </w:rPr>
        <w:t>de 20</w:t>
      </w:r>
      <w:r w:rsidR="00325027">
        <w:rPr>
          <w:rFonts w:ascii="Arial" w:hAnsi="Arial" w:cs="Arial"/>
          <w:sz w:val="22"/>
          <w:szCs w:val="22"/>
        </w:rPr>
        <w:t>2</w:t>
      </w:r>
      <w:r w:rsidR="00EF2F69">
        <w:rPr>
          <w:rFonts w:ascii="Arial" w:hAnsi="Arial" w:cs="Arial"/>
          <w:sz w:val="22"/>
          <w:szCs w:val="22"/>
        </w:rPr>
        <w:t>1</w:t>
      </w:r>
      <w:r w:rsidRPr="00AC6DAF">
        <w:rPr>
          <w:rFonts w:ascii="Arial" w:hAnsi="Arial" w:cs="Arial"/>
          <w:sz w:val="22"/>
          <w:szCs w:val="22"/>
        </w:rPr>
        <w:t>.</w:t>
      </w:r>
    </w:p>
    <w:p w:rsidR="00ED4078" w:rsidRPr="00AC6DAF" w:rsidRDefault="00ED4078" w:rsidP="00096DB4">
      <w:pPr>
        <w:spacing w:line="360" w:lineRule="auto"/>
        <w:ind w:left="567" w:firstLine="2313"/>
        <w:jc w:val="right"/>
        <w:rPr>
          <w:rFonts w:ascii="Arial" w:hAnsi="Arial" w:cs="Arial"/>
          <w:sz w:val="22"/>
          <w:szCs w:val="22"/>
        </w:rPr>
      </w:pPr>
    </w:p>
    <w:p w:rsidR="00ED4078" w:rsidRPr="00AC6DAF" w:rsidRDefault="00ED4078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096DB4" w:rsidRPr="00AC6DAF" w:rsidRDefault="00096DB4" w:rsidP="00096DB4">
      <w:pPr>
        <w:spacing w:line="360" w:lineRule="auto"/>
        <w:ind w:left="567" w:firstLine="2313"/>
        <w:jc w:val="both"/>
        <w:rPr>
          <w:rFonts w:ascii="Arial" w:hAnsi="Arial" w:cs="Arial"/>
          <w:sz w:val="22"/>
          <w:szCs w:val="22"/>
        </w:rPr>
      </w:pPr>
    </w:p>
    <w:p w:rsidR="0080480B" w:rsidRPr="00AC6DAF" w:rsidRDefault="0080480B" w:rsidP="0080480B">
      <w:pPr>
        <w:spacing w:line="360" w:lineRule="auto"/>
        <w:ind w:firstLine="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GILSON JESUS DE SOUZA                              LUIZ ANTONIO NUNES</w:t>
      </w:r>
      <w:r>
        <w:rPr>
          <w:rFonts w:ascii="Arial" w:hAnsi="Arial" w:cs="Arial"/>
          <w:b/>
          <w:bCs/>
          <w:sz w:val="22"/>
          <w:szCs w:val="22"/>
        </w:rPr>
        <w:t xml:space="preserve"> DE SOUZA</w:t>
      </w:r>
    </w:p>
    <w:p w:rsidR="00502468" w:rsidRPr="00AC6DAF" w:rsidRDefault="0080480B" w:rsidP="0080480B">
      <w:pPr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AC6DAF">
        <w:rPr>
          <w:rFonts w:ascii="Arial" w:hAnsi="Arial" w:cs="Arial"/>
          <w:b/>
          <w:bCs/>
          <w:sz w:val="22"/>
          <w:szCs w:val="22"/>
        </w:rPr>
        <w:t>VEREADOR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="00ED4078" w:rsidRPr="00AC6DAF">
        <w:rPr>
          <w:rFonts w:ascii="Arial" w:hAnsi="Arial" w:cs="Arial"/>
          <w:b/>
          <w:bCs/>
          <w:sz w:val="22"/>
          <w:szCs w:val="22"/>
        </w:rPr>
        <w:t>VEREADOR</w:t>
      </w:r>
      <w:proofErr w:type="spellEnd"/>
    </w:p>
    <w:sectPr w:rsidR="00502468" w:rsidRPr="00AC6DAF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64" w:rsidRDefault="00C41264" w:rsidP="00FE6647">
      <w:r>
        <w:separator/>
      </w:r>
    </w:p>
  </w:endnote>
  <w:endnote w:type="continuationSeparator" w:id="0">
    <w:p w:rsidR="00C41264" w:rsidRDefault="00C41264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64" w:rsidRDefault="00C41264" w:rsidP="00FE6647">
      <w:r>
        <w:separator/>
      </w:r>
    </w:p>
  </w:footnote>
  <w:footnote w:type="continuationSeparator" w:id="0">
    <w:p w:rsidR="00C41264" w:rsidRDefault="00C41264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16" w:rsidRPr="005A15CD" w:rsidRDefault="00C41264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EndPr/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2063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325027" w:rsidRPr="00E70C0E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52B6A"/>
    <w:rsid w:val="00071BB5"/>
    <w:rsid w:val="00074AB6"/>
    <w:rsid w:val="00080C1B"/>
    <w:rsid w:val="00081CC7"/>
    <w:rsid w:val="00095374"/>
    <w:rsid w:val="00096DB4"/>
    <w:rsid w:val="000E7BCB"/>
    <w:rsid w:val="000F288D"/>
    <w:rsid w:val="001232F8"/>
    <w:rsid w:val="00131E16"/>
    <w:rsid w:val="0013632A"/>
    <w:rsid w:val="0014398B"/>
    <w:rsid w:val="00172791"/>
    <w:rsid w:val="001812D2"/>
    <w:rsid w:val="001A4C75"/>
    <w:rsid w:val="001B1746"/>
    <w:rsid w:val="001C053D"/>
    <w:rsid w:val="001D5B7E"/>
    <w:rsid w:val="001F628D"/>
    <w:rsid w:val="002103EB"/>
    <w:rsid w:val="00236416"/>
    <w:rsid w:val="002421B5"/>
    <w:rsid w:val="00255CA8"/>
    <w:rsid w:val="0029036A"/>
    <w:rsid w:val="002A6DFE"/>
    <w:rsid w:val="002E7494"/>
    <w:rsid w:val="00300283"/>
    <w:rsid w:val="003121C1"/>
    <w:rsid w:val="00313861"/>
    <w:rsid w:val="00316A74"/>
    <w:rsid w:val="00325027"/>
    <w:rsid w:val="00330E8E"/>
    <w:rsid w:val="003403AF"/>
    <w:rsid w:val="00352E18"/>
    <w:rsid w:val="00366ED4"/>
    <w:rsid w:val="003730C9"/>
    <w:rsid w:val="003B7E78"/>
    <w:rsid w:val="003D02B2"/>
    <w:rsid w:val="00435FCA"/>
    <w:rsid w:val="00460019"/>
    <w:rsid w:val="004960E9"/>
    <w:rsid w:val="004A1D24"/>
    <w:rsid w:val="004A44BD"/>
    <w:rsid w:val="004B461C"/>
    <w:rsid w:val="004C28F7"/>
    <w:rsid w:val="004D7751"/>
    <w:rsid w:val="004E7BC8"/>
    <w:rsid w:val="004F53A3"/>
    <w:rsid w:val="00502468"/>
    <w:rsid w:val="005157B3"/>
    <w:rsid w:val="00520248"/>
    <w:rsid w:val="00531A8E"/>
    <w:rsid w:val="00554875"/>
    <w:rsid w:val="00576FA0"/>
    <w:rsid w:val="005A15CD"/>
    <w:rsid w:val="005A54B3"/>
    <w:rsid w:val="005B5BFF"/>
    <w:rsid w:val="005C1616"/>
    <w:rsid w:val="005E27D8"/>
    <w:rsid w:val="005E6017"/>
    <w:rsid w:val="005E7A44"/>
    <w:rsid w:val="00606157"/>
    <w:rsid w:val="00615519"/>
    <w:rsid w:val="0063094E"/>
    <w:rsid w:val="006409AA"/>
    <w:rsid w:val="0064655B"/>
    <w:rsid w:val="00647E37"/>
    <w:rsid w:val="00651990"/>
    <w:rsid w:val="006B507F"/>
    <w:rsid w:val="006B7EF4"/>
    <w:rsid w:val="006C0C36"/>
    <w:rsid w:val="006D5972"/>
    <w:rsid w:val="006F11B5"/>
    <w:rsid w:val="006F55DB"/>
    <w:rsid w:val="007335CD"/>
    <w:rsid w:val="0074597D"/>
    <w:rsid w:val="0080013B"/>
    <w:rsid w:val="0080480B"/>
    <w:rsid w:val="00813AB8"/>
    <w:rsid w:val="00825D21"/>
    <w:rsid w:val="00830329"/>
    <w:rsid w:val="008458EA"/>
    <w:rsid w:val="00875AD1"/>
    <w:rsid w:val="0088383C"/>
    <w:rsid w:val="008A04AC"/>
    <w:rsid w:val="008B1566"/>
    <w:rsid w:val="008B5148"/>
    <w:rsid w:val="008C6E8E"/>
    <w:rsid w:val="008F08C9"/>
    <w:rsid w:val="009221FF"/>
    <w:rsid w:val="009559A0"/>
    <w:rsid w:val="009643AA"/>
    <w:rsid w:val="009D3DBA"/>
    <w:rsid w:val="00A35820"/>
    <w:rsid w:val="00A50407"/>
    <w:rsid w:val="00A53558"/>
    <w:rsid w:val="00A75646"/>
    <w:rsid w:val="00AA14C2"/>
    <w:rsid w:val="00AC6DAF"/>
    <w:rsid w:val="00AD4825"/>
    <w:rsid w:val="00AD5743"/>
    <w:rsid w:val="00AE0CF5"/>
    <w:rsid w:val="00B2398E"/>
    <w:rsid w:val="00B42C7B"/>
    <w:rsid w:val="00B60898"/>
    <w:rsid w:val="00B63C36"/>
    <w:rsid w:val="00B65610"/>
    <w:rsid w:val="00BA36AE"/>
    <w:rsid w:val="00BA4929"/>
    <w:rsid w:val="00BC37A2"/>
    <w:rsid w:val="00C15CF7"/>
    <w:rsid w:val="00C16827"/>
    <w:rsid w:val="00C22B2B"/>
    <w:rsid w:val="00C41264"/>
    <w:rsid w:val="00C507D6"/>
    <w:rsid w:val="00C644C6"/>
    <w:rsid w:val="00C83057"/>
    <w:rsid w:val="00C92E0E"/>
    <w:rsid w:val="00CC73B0"/>
    <w:rsid w:val="00D0531F"/>
    <w:rsid w:val="00D05509"/>
    <w:rsid w:val="00D06A38"/>
    <w:rsid w:val="00D06FB6"/>
    <w:rsid w:val="00D40B07"/>
    <w:rsid w:val="00D548ED"/>
    <w:rsid w:val="00D62B36"/>
    <w:rsid w:val="00D84197"/>
    <w:rsid w:val="00D91A0E"/>
    <w:rsid w:val="00DA6244"/>
    <w:rsid w:val="00DC68C9"/>
    <w:rsid w:val="00DE4DC3"/>
    <w:rsid w:val="00DE4FB0"/>
    <w:rsid w:val="00DF2E99"/>
    <w:rsid w:val="00E06B80"/>
    <w:rsid w:val="00E075BB"/>
    <w:rsid w:val="00E125A5"/>
    <w:rsid w:val="00E15C2E"/>
    <w:rsid w:val="00E22C75"/>
    <w:rsid w:val="00E274B9"/>
    <w:rsid w:val="00E329A8"/>
    <w:rsid w:val="00E66B0B"/>
    <w:rsid w:val="00E70F29"/>
    <w:rsid w:val="00E82EAF"/>
    <w:rsid w:val="00E95134"/>
    <w:rsid w:val="00EC32F3"/>
    <w:rsid w:val="00ED4078"/>
    <w:rsid w:val="00EE6F3A"/>
    <w:rsid w:val="00EF2F69"/>
    <w:rsid w:val="00EF68CA"/>
    <w:rsid w:val="00F020D2"/>
    <w:rsid w:val="00F048FB"/>
    <w:rsid w:val="00F233F3"/>
    <w:rsid w:val="00F3168F"/>
    <w:rsid w:val="00F65E78"/>
    <w:rsid w:val="00F85AF4"/>
    <w:rsid w:val="00FB4F6E"/>
    <w:rsid w:val="00FC0767"/>
    <w:rsid w:val="00FC2C1B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22C93E6"/>
  <w15:docId w15:val="{36EDBE85-FA54-4806-BC77-4CE7D70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38FE4-AF94-42CB-8D79-27E3AA1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Usuario</cp:lastModifiedBy>
  <cp:revision>3</cp:revision>
  <cp:lastPrinted>2021-02-25T16:44:00Z</cp:lastPrinted>
  <dcterms:created xsi:type="dcterms:W3CDTF">2021-04-28T14:04:00Z</dcterms:created>
  <dcterms:modified xsi:type="dcterms:W3CDTF">2021-04-28T14:06:00Z</dcterms:modified>
</cp:coreProperties>
</file>