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686" w:rsidRPr="0029507D" w:rsidRDefault="007E1686" w:rsidP="007E1686">
      <w:pPr>
        <w:spacing w:line="360" w:lineRule="auto"/>
        <w:rPr>
          <w:rFonts w:ascii="Arial" w:hAnsi="Arial" w:cs="Arial"/>
        </w:rPr>
      </w:pPr>
    </w:p>
    <w:p w:rsidR="007E1686" w:rsidRPr="0029507D" w:rsidRDefault="007E1686" w:rsidP="007E1686">
      <w:pPr>
        <w:pStyle w:val="Standard"/>
        <w:spacing w:line="360" w:lineRule="auto"/>
        <w:ind w:firstLine="850"/>
        <w:jc w:val="right"/>
        <w:rPr>
          <w:rFonts w:ascii="Arial" w:hAnsi="Arial" w:cs="Arial"/>
        </w:rPr>
      </w:pPr>
      <w:r w:rsidRPr="0029507D">
        <w:rPr>
          <w:rFonts w:ascii="Arial" w:hAnsi="Arial" w:cs="Arial"/>
        </w:rPr>
        <w:t xml:space="preserve">Câmara Municipal de Aporé, </w:t>
      </w:r>
      <w:r w:rsidR="002251CE">
        <w:rPr>
          <w:rFonts w:ascii="Arial" w:hAnsi="Arial" w:cs="Arial"/>
        </w:rPr>
        <w:t>e</w:t>
      </w:r>
      <w:r w:rsidRPr="0029507D">
        <w:rPr>
          <w:rFonts w:ascii="Arial" w:hAnsi="Arial" w:cs="Arial"/>
        </w:rPr>
        <w:t>stado de Goiás.</w:t>
      </w: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  <w:b/>
          <w:bCs/>
        </w:rPr>
      </w:pPr>
      <w:r w:rsidRPr="0029507D">
        <w:rPr>
          <w:rFonts w:ascii="Arial" w:hAnsi="Arial" w:cs="Arial"/>
          <w:b/>
          <w:bCs/>
        </w:rPr>
        <w:t>Portaria nº 00</w:t>
      </w:r>
      <w:r w:rsidR="00C53100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/202</w:t>
      </w:r>
      <w:r w:rsidR="00E90945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29507D">
        <w:rPr>
          <w:rFonts w:ascii="Arial" w:hAnsi="Arial" w:cs="Arial"/>
        </w:rPr>
        <w:t xml:space="preserve">O Presidente da Câmara Municipal de Aporé, </w:t>
      </w:r>
      <w:r w:rsidR="002251CE">
        <w:rPr>
          <w:rFonts w:ascii="Arial" w:hAnsi="Arial" w:cs="Arial"/>
        </w:rPr>
        <w:t>e</w:t>
      </w:r>
      <w:r w:rsidRPr="0029507D">
        <w:rPr>
          <w:rFonts w:ascii="Arial" w:hAnsi="Arial" w:cs="Arial"/>
        </w:rPr>
        <w:t>stado de Goiás, no uso de suas atribuições e no exercício de seu cargo,</w:t>
      </w: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29507D">
        <w:rPr>
          <w:rFonts w:ascii="Arial" w:hAnsi="Arial" w:cs="Arial"/>
        </w:rPr>
        <w:t>CONSIDERANDO o disposto na alínea “a” do inciso X do artigo 26, no artigo 33-B da Lei Orgânica do Município de Aporé</w:t>
      </w:r>
      <w:r w:rsidR="006D1415">
        <w:rPr>
          <w:rFonts w:ascii="Arial" w:hAnsi="Arial" w:cs="Arial"/>
        </w:rPr>
        <w:t xml:space="preserve"> </w:t>
      </w:r>
      <w:r w:rsidRPr="0029507D">
        <w:rPr>
          <w:rFonts w:ascii="Arial" w:hAnsi="Arial" w:cs="Arial"/>
        </w:rPr>
        <w:t>-</w:t>
      </w:r>
      <w:r w:rsidR="006D1415">
        <w:rPr>
          <w:rFonts w:ascii="Arial" w:hAnsi="Arial" w:cs="Arial"/>
        </w:rPr>
        <w:t xml:space="preserve"> </w:t>
      </w:r>
      <w:r w:rsidRPr="0029507D">
        <w:rPr>
          <w:rFonts w:ascii="Arial" w:hAnsi="Arial" w:cs="Arial"/>
        </w:rPr>
        <w:t>GO, e na alínea “a” do inciso X do artigo 38 do Regimento Interno da Câmara Municipal de Aporé</w:t>
      </w:r>
      <w:r w:rsidR="006D1415">
        <w:rPr>
          <w:rFonts w:ascii="Arial" w:hAnsi="Arial" w:cs="Arial"/>
        </w:rPr>
        <w:t xml:space="preserve"> </w:t>
      </w:r>
      <w:r w:rsidRPr="0029507D">
        <w:rPr>
          <w:rFonts w:ascii="Arial" w:hAnsi="Arial" w:cs="Arial"/>
        </w:rPr>
        <w:t>-</w:t>
      </w:r>
      <w:r w:rsidR="006D1415">
        <w:rPr>
          <w:rFonts w:ascii="Arial" w:hAnsi="Arial" w:cs="Arial"/>
        </w:rPr>
        <w:t xml:space="preserve"> </w:t>
      </w:r>
      <w:r w:rsidRPr="0029507D">
        <w:rPr>
          <w:rFonts w:ascii="Arial" w:hAnsi="Arial" w:cs="Arial"/>
        </w:rPr>
        <w:t>GO,</w:t>
      </w: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29507D">
        <w:rPr>
          <w:rFonts w:ascii="Arial" w:hAnsi="Arial" w:cs="Arial"/>
        </w:rPr>
        <w:t>CONSIDERANDO a previsão contida no artigo 11 e parágrafo único do artigo 12, da Resolução nº 004/2006, de 11 de dezembro de 2006 e respectivas alterações,</w:t>
      </w: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  <w:r w:rsidRPr="0029507D">
        <w:rPr>
          <w:rFonts w:ascii="Arial" w:hAnsi="Arial" w:cs="Arial"/>
        </w:rPr>
        <w:t xml:space="preserve">RESOLVE nomear para exercer cargo, em comissão de livre nomeação e exoneração, de Procurador Jurídico (CC-2) da Câmara Municipal de Aporé, </w:t>
      </w:r>
      <w:r w:rsidR="006D1415">
        <w:rPr>
          <w:rFonts w:ascii="Arial" w:hAnsi="Arial" w:cs="Arial"/>
        </w:rPr>
        <w:t>a</w:t>
      </w:r>
      <w:r w:rsidRPr="0029507D">
        <w:rPr>
          <w:rFonts w:ascii="Arial" w:hAnsi="Arial" w:cs="Arial"/>
        </w:rPr>
        <w:t xml:space="preserve"> profissional da advocacia, Dr</w:t>
      </w:r>
      <w:r w:rsidR="006D1415">
        <w:rPr>
          <w:rFonts w:ascii="Arial" w:hAnsi="Arial" w:cs="Arial"/>
        </w:rPr>
        <w:t>a</w:t>
      </w:r>
      <w:r w:rsidRPr="0029507D">
        <w:rPr>
          <w:rFonts w:ascii="Arial" w:hAnsi="Arial" w:cs="Arial"/>
        </w:rPr>
        <w:t xml:space="preserve">. </w:t>
      </w:r>
      <w:r w:rsidR="006D1415">
        <w:rPr>
          <w:rFonts w:ascii="Arial" w:hAnsi="Arial" w:cs="Arial"/>
        </w:rPr>
        <w:t xml:space="preserve">Silvana Fernandes da Silva, portadora do </w:t>
      </w:r>
      <w:r w:rsidRPr="0029507D">
        <w:rPr>
          <w:rFonts w:ascii="Arial" w:hAnsi="Arial" w:cs="Arial"/>
        </w:rPr>
        <w:t>RG</w:t>
      </w:r>
      <w:r w:rsidR="006D1415">
        <w:rPr>
          <w:rFonts w:ascii="Arial" w:hAnsi="Arial" w:cs="Arial"/>
        </w:rPr>
        <w:t xml:space="preserve"> de nº</w:t>
      </w:r>
      <w:r w:rsidRPr="0029507D">
        <w:rPr>
          <w:rFonts w:ascii="Arial" w:hAnsi="Arial" w:cs="Arial"/>
        </w:rPr>
        <w:t xml:space="preserve"> </w:t>
      </w:r>
      <w:r w:rsidR="002251CE">
        <w:rPr>
          <w:rFonts w:ascii="Arial" w:hAnsi="Arial" w:cs="Arial"/>
        </w:rPr>
        <w:t>3475146</w:t>
      </w:r>
      <w:r w:rsidRPr="0029507D">
        <w:rPr>
          <w:rFonts w:ascii="Arial" w:hAnsi="Arial" w:cs="Arial"/>
        </w:rPr>
        <w:t xml:space="preserve"> </w:t>
      </w:r>
      <w:r w:rsidR="006D1415">
        <w:rPr>
          <w:rFonts w:ascii="Arial" w:hAnsi="Arial" w:cs="Arial"/>
        </w:rPr>
        <w:t xml:space="preserve">SSP/PA, inscrita no CPF com o nº </w:t>
      </w:r>
      <w:r w:rsidR="002251CE">
        <w:rPr>
          <w:rFonts w:ascii="Arial" w:hAnsi="Arial" w:cs="Arial"/>
        </w:rPr>
        <w:t>739.259.692-68</w:t>
      </w:r>
      <w:r w:rsidRPr="0029507D">
        <w:rPr>
          <w:rFonts w:ascii="Arial" w:hAnsi="Arial" w:cs="Arial"/>
        </w:rPr>
        <w:t>, brasileir</w:t>
      </w:r>
      <w:r w:rsidR="002251CE">
        <w:rPr>
          <w:rFonts w:ascii="Arial" w:hAnsi="Arial" w:cs="Arial"/>
        </w:rPr>
        <w:t>a</w:t>
      </w:r>
      <w:r w:rsidRPr="0029507D">
        <w:rPr>
          <w:rFonts w:ascii="Arial" w:hAnsi="Arial" w:cs="Arial"/>
        </w:rPr>
        <w:t xml:space="preserve">, </w:t>
      </w:r>
      <w:r w:rsidR="002251CE">
        <w:rPr>
          <w:rFonts w:ascii="Arial" w:hAnsi="Arial" w:cs="Arial"/>
        </w:rPr>
        <w:t>casada</w:t>
      </w:r>
      <w:r w:rsidRPr="0029507D">
        <w:rPr>
          <w:rFonts w:ascii="Arial" w:hAnsi="Arial" w:cs="Arial"/>
        </w:rPr>
        <w:t>, advogad</w:t>
      </w:r>
      <w:r w:rsidR="002251CE">
        <w:rPr>
          <w:rFonts w:ascii="Arial" w:hAnsi="Arial" w:cs="Arial"/>
        </w:rPr>
        <w:t>a OAB/GO nº 48564</w:t>
      </w:r>
      <w:r w:rsidRPr="0029507D">
        <w:rPr>
          <w:rFonts w:ascii="Arial" w:hAnsi="Arial" w:cs="Arial"/>
        </w:rPr>
        <w:t>, residente e domiciliad</w:t>
      </w:r>
      <w:r w:rsidR="002251CE">
        <w:rPr>
          <w:rFonts w:ascii="Arial" w:hAnsi="Arial" w:cs="Arial"/>
        </w:rPr>
        <w:t>a na Rua 1, Q.1, L.1, Bairro H</w:t>
      </w:r>
      <w:r w:rsidR="00E90945">
        <w:rPr>
          <w:rFonts w:ascii="Arial" w:hAnsi="Arial" w:cs="Arial"/>
        </w:rPr>
        <w:t>P</w:t>
      </w:r>
      <w:r w:rsidRPr="002950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Aporé-GO</w:t>
      </w:r>
      <w:r w:rsidRPr="0029507D">
        <w:rPr>
          <w:rFonts w:ascii="Arial" w:hAnsi="Arial" w:cs="Arial"/>
        </w:rPr>
        <w:t>.</w:t>
      </w: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  <w:b/>
        </w:rPr>
      </w:pPr>
      <w:r w:rsidRPr="0029507D">
        <w:rPr>
          <w:rFonts w:ascii="Arial" w:hAnsi="Arial" w:cs="Arial"/>
          <w:b/>
        </w:rPr>
        <w:t xml:space="preserve">PUBLIQUE-SE, REGISTRE-SE </w:t>
      </w:r>
      <w:r>
        <w:rPr>
          <w:rFonts w:ascii="Arial" w:hAnsi="Arial" w:cs="Arial"/>
          <w:b/>
        </w:rPr>
        <w:t>e</w:t>
      </w:r>
      <w:r w:rsidRPr="0029507D">
        <w:rPr>
          <w:rFonts w:ascii="Arial" w:hAnsi="Arial" w:cs="Arial"/>
          <w:b/>
        </w:rPr>
        <w:t xml:space="preserve"> CUMPRA-SE.</w:t>
      </w: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:rsidR="007E1686" w:rsidRPr="0029507D" w:rsidRDefault="007E1686" w:rsidP="007E1686">
      <w:pPr>
        <w:pStyle w:val="Standard"/>
        <w:spacing w:line="360" w:lineRule="auto"/>
        <w:ind w:firstLine="850"/>
        <w:jc w:val="right"/>
        <w:rPr>
          <w:rFonts w:ascii="Arial" w:hAnsi="Arial" w:cs="Arial"/>
        </w:rPr>
      </w:pPr>
      <w:r w:rsidRPr="0029507D">
        <w:rPr>
          <w:rFonts w:ascii="Arial" w:hAnsi="Arial" w:cs="Arial"/>
        </w:rPr>
        <w:t xml:space="preserve">Aporé-GO, </w:t>
      </w:r>
      <w:r>
        <w:rPr>
          <w:rFonts w:ascii="Arial" w:hAnsi="Arial" w:cs="Arial"/>
        </w:rPr>
        <w:t>0</w:t>
      </w:r>
      <w:r w:rsidR="00E90945">
        <w:rPr>
          <w:rFonts w:ascii="Arial" w:hAnsi="Arial" w:cs="Arial"/>
        </w:rPr>
        <w:t>3</w:t>
      </w:r>
      <w:r w:rsidRPr="0029507D">
        <w:rPr>
          <w:rFonts w:ascii="Arial" w:hAnsi="Arial" w:cs="Arial"/>
        </w:rPr>
        <w:t xml:space="preserve"> de </w:t>
      </w:r>
      <w:proofErr w:type="gramStart"/>
      <w:r w:rsidRPr="0029507D">
        <w:rPr>
          <w:rFonts w:ascii="Arial" w:hAnsi="Arial" w:cs="Arial"/>
        </w:rPr>
        <w:t>Janeiro</w:t>
      </w:r>
      <w:proofErr w:type="gramEnd"/>
      <w:r w:rsidRPr="0029507D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E90945">
        <w:rPr>
          <w:rFonts w:ascii="Arial" w:hAnsi="Arial" w:cs="Arial"/>
        </w:rPr>
        <w:t>2</w:t>
      </w:r>
      <w:r w:rsidRPr="0029507D">
        <w:rPr>
          <w:rFonts w:ascii="Arial" w:hAnsi="Arial" w:cs="Arial"/>
        </w:rPr>
        <w:t>.</w:t>
      </w:r>
    </w:p>
    <w:p w:rsidR="007E1686" w:rsidRPr="0029507D" w:rsidRDefault="007E1686" w:rsidP="007E1686">
      <w:pPr>
        <w:pStyle w:val="Standard"/>
        <w:spacing w:line="360" w:lineRule="auto"/>
        <w:ind w:firstLine="850"/>
        <w:jc w:val="both"/>
        <w:rPr>
          <w:rFonts w:ascii="Arial" w:hAnsi="Arial" w:cs="Arial"/>
        </w:rPr>
      </w:pPr>
    </w:p>
    <w:p w:rsidR="007E1686" w:rsidRPr="0029507D" w:rsidRDefault="00E90945" w:rsidP="007E1686">
      <w:pPr>
        <w:pStyle w:val="Standard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DEMILSO ALVES DE SOUZA</w:t>
      </w:r>
      <w:bookmarkStart w:id="0" w:name="_GoBack"/>
      <w:bookmarkEnd w:id="0"/>
    </w:p>
    <w:p w:rsidR="007E1686" w:rsidRPr="0029507D" w:rsidRDefault="007E1686" w:rsidP="007E1686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29507D">
        <w:rPr>
          <w:rFonts w:ascii="Arial" w:hAnsi="Arial" w:cs="Arial"/>
          <w:b/>
        </w:rPr>
        <w:t>Presidente da Câmara Municipal de Aporé</w:t>
      </w:r>
    </w:p>
    <w:p w:rsidR="0095455B" w:rsidRDefault="0095455B"/>
    <w:sectPr w:rsidR="0095455B" w:rsidSect="007E1686">
      <w:headerReference w:type="default" r:id="rId6"/>
      <w:footerReference w:type="default" r:id="rId7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428" w:rsidRDefault="00631428" w:rsidP="006D1415">
      <w:r>
        <w:separator/>
      </w:r>
    </w:p>
  </w:endnote>
  <w:endnote w:type="continuationSeparator" w:id="0">
    <w:p w:rsidR="00631428" w:rsidRDefault="00631428" w:rsidP="006D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cript MT Bold">
    <w:altName w:val="Times New Roman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15" w:rsidRPr="006D1415" w:rsidRDefault="006D1415" w:rsidP="006D1415">
    <w:pPr>
      <w:pStyle w:val="Rodap"/>
      <w:tabs>
        <w:tab w:val="clear" w:pos="4252"/>
        <w:tab w:val="center" w:pos="0"/>
      </w:tabs>
      <w:jc w:val="center"/>
      <w:rPr>
        <w:sz w:val="28"/>
        <w:szCs w:val="28"/>
      </w:rPr>
    </w:pPr>
    <w:r w:rsidRPr="006D1415">
      <w:rPr>
        <w:sz w:val="28"/>
        <w:szCs w:val="28"/>
      </w:rPr>
      <w:t>Rua Maria Nogueira Sales, Quadra 03, Lote 12, Nº 51 – CEP: 75.825-000</w:t>
    </w:r>
  </w:p>
  <w:p w:rsidR="006D1415" w:rsidRPr="006D1415" w:rsidRDefault="006D1415" w:rsidP="006D1415">
    <w:pPr>
      <w:pStyle w:val="Rodap"/>
      <w:tabs>
        <w:tab w:val="left" w:pos="3978"/>
        <w:tab w:val="center" w:pos="4819"/>
      </w:tabs>
      <w:rPr>
        <w:b/>
        <w:sz w:val="28"/>
        <w:szCs w:val="28"/>
      </w:rPr>
    </w:pPr>
    <w:r w:rsidRPr="006D1415">
      <w:rPr>
        <w:b/>
        <w:i/>
        <w:sz w:val="28"/>
        <w:szCs w:val="28"/>
      </w:rPr>
      <w:tab/>
    </w:r>
    <w:r w:rsidRPr="006D1415">
      <w:rPr>
        <w:b/>
        <w:i/>
        <w:sz w:val="28"/>
        <w:szCs w:val="28"/>
      </w:rPr>
      <w:tab/>
    </w:r>
    <w:r w:rsidRPr="006D1415">
      <w:rPr>
        <w:b/>
        <w:i/>
        <w:sz w:val="28"/>
        <w:szCs w:val="28"/>
      </w:rPr>
      <w:tab/>
    </w:r>
    <w:r w:rsidRPr="006D1415">
      <w:rPr>
        <w:b/>
        <w:sz w:val="28"/>
        <w:szCs w:val="28"/>
      </w:rPr>
      <w:t>APORÉ-GO</w:t>
    </w:r>
  </w:p>
  <w:p w:rsidR="005C1616" w:rsidRPr="006D1415" w:rsidRDefault="00631428" w:rsidP="006D14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428" w:rsidRDefault="00631428" w:rsidP="006D1415">
      <w:r>
        <w:separator/>
      </w:r>
    </w:p>
  </w:footnote>
  <w:footnote w:type="continuationSeparator" w:id="0">
    <w:p w:rsidR="00631428" w:rsidRDefault="00631428" w:rsidP="006D1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15" w:rsidRPr="00451123" w:rsidRDefault="00631428" w:rsidP="006D1415">
    <w:pPr>
      <w:pStyle w:val="Cabealho"/>
      <w:jc w:val="center"/>
      <w:rPr>
        <w:rFonts w:ascii="ChopinScript" w:hAnsi="ChopinScript"/>
        <w:sz w:val="72"/>
        <w:szCs w:val="72"/>
      </w:rPr>
    </w:pPr>
    <w:sdt>
      <w:sdtPr>
        <w:rPr>
          <w:rFonts w:ascii="Script MT Bold" w:hAnsi="Script MT Bold"/>
          <w:sz w:val="58"/>
        </w:rPr>
        <w:id w:val="1465115"/>
        <w:docPartObj>
          <w:docPartGallery w:val="Watermarks"/>
          <w:docPartUnique/>
        </w:docPartObj>
      </w:sdtPr>
      <w:sdtEndPr/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04990" o:spid="_x0000_s2050" type="#_x0000_t136" style="position:absolute;left:0;text-align:left;margin-left:0;margin-top:0;width:621.1pt;height:58.2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 "/>
              <w10:wrap anchorx="margin" anchory="margin"/>
            </v:shape>
          </w:pict>
        </w:r>
      </w:sdtContent>
    </w:sdt>
    <w:r w:rsidR="006D1415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31750</wp:posOffset>
          </wp:positionV>
          <wp:extent cx="1086485" cy="965835"/>
          <wp:effectExtent l="19050" t="0" r="0" b="0"/>
          <wp:wrapNone/>
          <wp:docPr id="3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DA CÂMARA - 20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1415">
      <w:rPr>
        <w:rFonts w:ascii="Script MT Bold" w:hAnsi="Script MT Bold"/>
        <w:sz w:val="58"/>
      </w:rPr>
      <w:t xml:space="preserve">    </w:t>
    </w:r>
    <w:r w:rsidR="006D1415" w:rsidRPr="00451123">
      <w:rPr>
        <w:rFonts w:ascii="ChopinScript" w:hAnsi="ChopinScript"/>
        <w:sz w:val="72"/>
        <w:szCs w:val="72"/>
      </w:rPr>
      <w:t>Câmara Municipal de Aporé</w:t>
    </w:r>
  </w:p>
  <w:p w:rsidR="006D1415" w:rsidRPr="00451123" w:rsidRDefault="006D1415" w:rsidP="006D1415">
    <w:pPr>
      <w:pStyle w:val="Cabealho"/>
      <w:jc w:val="center"/>
      <w:rPr>
        <w:rFonts w:asciiTheme="minorHAnsi" w:hAnsiTheme="minorHAnsi"/>
        <w:b/>
        <w:sz w:val="28"/>
        <w:szCs w:val="28"/>
      </w:rPr>
    </w:pPr>
    <w:r w:rsidRPr="000E7BCB">
      <w:rPr>
        <w:rFonts w:ascii="Times New Roman" w:hAnsi="Times New Roman"/>
        <w:sz w:val="28"/>
        <w:szCs w:val="28"/>
      </w:rPr>
      <w:t xml:space="preserve">   </w:t>
    </w:r>
    <w:r w:rsidRPr="00451123">
      <w:rPr>
        <w:rFonts w:asciiTheme="minorHAnsi" w:hAnsiTheme="minorHAnsi"/>
        <w:sz w:val="28"/>
        <w:szCs w:val="28"/>
      </w:rPr>
      <w:t xml:space="preserve">    Fone/Fax: (064) 3644 1326       CNPJ: 24.858.391/0001-48</w:t>
    </w:r>
  </w:p>
  <w:p w:rsidR="006D1415" w:rsidRPr="00451123" w:rsidRDefault="006D1415" w:rsidP="006D1415">
    <w:pPr>
      <w:pStyle w:val="Cabealho"/>
      <w:jc w:val="center"/>
      <w:rPr>
        <w:rFonts w:asciiTheme="minorHAnsi" w:hAnsiTheme="minorHAnsi"/>
        <w:sz w:val="28"/>
        <w:szCs w:val="28"/>
      </w:rPr>
    </w:pPr>
    <w:r w:rsidRPr="00451123">
      <w:rPr>
        <w:rFonts w:asciiTheme="minorHAnsi" w:hAnsiTheme="minorHAnsi"/>
        <w:sz w:val="28"/>
        <w:szCs w:val="28"/>
      </w:rPr>
      <w:t xml:space="preserve">  </w:t>
    </w:r>
    <w:hyperlink r:id="rId2" w:history="1">
      <w:r w:rsidRPr="00451123">
        <w:rPr>
          <w:rStyle w:val="Hyperlink"/>
          <w:rFonts w:asciiTheme="minorHAnsi" w:hAnsiTheme="minorHAnsi"/>
          <w:sz w:val="28"/>
          <w:szCs w:val="28"/>
        </w:rPr>
        <w:t>www.apore.legislativo.go.gov.br</w:t>
      </w:r>
    </w:hyperlink>
  </w:p>
  <w:p w:rsidR="006D1415" w:rsidRPr="006D1415" w:rsidRDefault="006D1415" w:rsidP="006D1415">
    <w:pPr>
      <w:pStyle w:val="Cabealho"/>
      <w:jc w:val="center"/>
      <w:rPr>
        <w:rFonts w:asciiTheme="minorHAnsi" w:hAnsiTheme="minorHAnsi"/>
      </w:rPr>
    </w:pPr>
    <w:r w:rsidRPr="00451123">
      <w:rPr>
        <w:rFonts w:asciiTheme="minorHAnsi" w:hAnsiTheme="minorHAnsi"/>
        <w:sz w:val="28"/>
        <w:szCs w:val="28"/>
      </w:rPr>
      <w:t xml:space="preserve">   </w:t>
    </w:r>
    <w:hyperlink r:id="rId3" w:history="1">
      <w:r w:rsidRPr="00451123">
        <w:rPr>
          <w:rStyle w:val="Hyperlink"/>
          <w:rFonts w:asciiTheme="minorHAnsi" w:hAnsiTheme="minorHAnsi"/>
          <w:sz w:val="28"/>
          <w:szCs w:val="28"/>
        </w:rPr>
        <w:t>aporecamara@gmail.com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86"/>
    <w:rsid w:val="00073F57"/>
    <w:rsid w:val="001B13A0"/>
    <w:rsid w:val="002251CE"/>
    <w:rsid w:val="003F3D81"/>
    <w:rsid w:val="00563BAA"/>
    <w:rsid w:val="00631428"/>
    <w:rsid w:val="006D1415"/>
    <w:rsid w:val="00782E70"/>
    <w:rsid w:val="007E1686"/>
    <w:rsid w:val="00820748"/>
    <w:rsid w:val="00834BB1"/>
    <w:rsid w:val="0095455B"/>
    <w:rsid w:val="009A0672"/>
    <w:rsid w:val="00A056D1"/>
    <w:rsid w:val="00A52E4F"/>
    <w:rsid w:val="00B40FB6"/>
    <w:rsid w:val="00C53100"/>
    <w:rsid w:val="00C66BA9"/>
    <w:rsid w:val="00E90945"/>
    <w:rsid w:val="00E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466309B"/>
  <w15:docId w15:val="{299566C4-345E-4FA2-904C-BA7B13B1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168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E168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168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168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E1686"/>
    <w:rPr>
      <w:color w:val="0000FF"/>
      <w:u w:val="single"/>
    </w:rPr>
  </w:style>
  <w:style w:type="paragraph" w:customStyle="1" w:styleId="Standard">
    <w:name w:val="Standard"/>
    <w:rsid w:val="007E168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Usuario</cp:lastModifiedBy>
  <cp:revision>2</cp:revision>
  <cp:lastPrinted>2021-01-08T13:05:00Z</cp:lastPrinted>
  <dcterms:created xsi:type="dcterms:W3CDTF">2022-01-04T15:30:00Z</dcterms:created>
  <dcterms:modified xsi:type="dcterms:W3CDTF">2022-01-04T15:30:00Z</dcterms:modified>
</cp:coreProperties>
</file>