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0E27" w:rsidRDefault="00B90E27" w:rsidP="00131B7F">
      <w:pPr>
        <w:pStyle w:val="SemEspaamento"/>
        <w:tabs>
          <w:tab w:val="left" w:pos="1701"/>
        </w:tabs>
        <w:jc w:val="both"/>
        <w:rPr>
          <w:rFonts w:ascii="Arial" w:hAnsi="Arial" w:cs="Arial"/>
          <w:b/>
          <w:i/>
          <w:sz w:val="24"/>
          <w:szCs w:val="24"/>
        </w:rPr>
      </w:pPr>
    </w:p>
    <w:p w:rsidR="00943D50" w:rsidRPr="00B90E27" w:rsidRDefault="00B90E27" w:rsidP="00B90E27">
      <w:pPr>
        <w:pStyle w:val="SemEspaamento"/>
        <w:tabs>
          <w:tab w:val="left" w:pos="1701"/>
        </w:tabs>
        <w:jc w:val="center"/>
        <w:rPr>
          <w:rFonts w:ascii="Arial" w:hAnsi="Arial" w:cs="Arial"/>
          <w:b/>
          <w:i/>
          <w:sz w:val="28"/>
          <w:szCs w:val="24"/>
        </w:rPr>
      </w:pPr>
      <w:r w:rsidRPr="00B90E27">
        <w:rPr>
          <w:rFonts w:ascii="Arial" w:hAnsi="Arial" w:cs="Arial"/>
          <w:b/>
          <w:i/>
          <w:sz w:val="28"/>
          <w:szCs w:val="24"/>
        </w:rPr>
        <w:t xml:space="preserve">AUTÓGRAFO </w:t>
      </w:r>
      <w:r w:rsidR="00943D50" w:rsidRPr="00B90E27">
        <w:rPr>
          <w:rFonts w:ascii="Arial" w:hAnsi="Arial" w:cs="Arial"/>
          <w:b/>
          <w:i/>
          <w:sz w:val="28"/>
          <w:szCs w:val="24"/>
        </w:rPr>
        <w:t xml:space="preserve">DE LEI Nº </w:t>
      </w:r>
      <w:r w:rsidR="00EB68FD" w:rsidRPr="00B90E27">
        <w:rPr>
          <w:rFonts w:ascii="Arial" w:hAnsi="Arial" w:cs="Arial"/>
          <w:b/>
          <w:i/>
          <w:sz w:val="28"/>
          <w:szCs w:val="24"/>
        </w:rPr>
        <w:t>01</w:t>
      </w:r>
      <w:r w:rsidR="00C318D3" w:rsidRPr="00B90E27">
        <w:rPr>
          <w:rFonts w:ascii="Arial" w:hAnsi="Arial" w:cs="Arial"/>
          <w:b/>
          <w:i/>
          <w:sz w:val="28"/>
          <w:szCs w:val="24"/>
        </w:rPr>
        <w:t>2</w:t>
      </w:r>
      <w:r w:rsidR="00943D50" w:rsidRPr="00B90E27">
        <w:rPr>
          <w:rFonts w:ascii="Arial" w:hAnsi="Arial" w:cs="Arial"/>
          <w:b/>
          <w:i/>
          <w:sz w:val="28"/>
          <w:szCs w:val="24"/>
        </w:rPr>
        <w:t>/</w:t>
      </w:r>
      <w:r w:rsidR="00060676" w:rsidRPr="00B90E27">
        <w:rPr>
          <w:rFonts w:ascii="Arial" w:hAnsi="Arial" w:cs="Arial"/>
          <w:b/>
          <w:i/>
          <w:sz w:val="28"/>
          <w:szCs w:val="24"/>
        </w:rPr>
        <w:t xml:space="preserve">2021, DE </w:t>
      </w:r>
      <w:r w:rsidRPr="00B90E27">
        <w:rPr>
          <w:rFonts w:ascii="Arial" w:hAnsi="Arial" w:cs="Arial"/>
          <w:b/>
          <w:i/>
          <w:sz w:val="28"/>
          <w:szCs w:val="24"/>
        </w:rPr>
        <w:t xml:space="preserve">11 </w:t>
      </w:r>
      <w:r w:rsidR="00943D50" w:rsidRPr="00B90E27">
        <w:rPr>
          <w:rFonts w:ascii="Arial" w:hAnsi="Arial" w:cs="Arial"/>
          <w:b/>
          <w:i/>
          <w:sz w:val="28"/>
          <w:szCs w:val="24"/>
        </w:rPr>
        <w:t xml:space="preserve">DE </w:t>
      </w:r>
      <w:r w:rsidRPr="00B90E27">
        <w:rPr>
          <w:rFonts w:ascii="Arial" w:hAnsi="Arial" w:cs="Arial"/>
          <w:b/>
          <w:i/>
          <w:sz w:val="28"/>
          <w:szCs w:val="24"/>
        </w:rPr>
        <w:t>MAIO</w:t>
      </w:r>
      <w:r w:rsidR="00943D50" w:rsidRPr="00B90E27">
        <w:rPr>
          <w:rFonts w:ascii="Arial" w:hAnsi="Arial" w:cs="Arial"/>
          <w:b/>
          <w:i/>
          <w:sz w:val="28"/>
          <w:szCs w:val="24"/>
        </w:rPr>
        <w:t xml:space="preserve"> DE 2021.</w:t>
      </w:r>
    </w:p>
    <w:p w:rsidR="00B90E27" w:rsidRPr="00B90E27" w:rsidRDefault="00B90E27" w:rsidP="00B90E27">
      <w:pPr>
        <w:pStyle w:val="SemEspaamento"/>
        <w:tabs>
          <w:tab w:val="left" w:pos="1701"/>
        </w:tabs>
        <w:jc w:val="center"/>
        <w:rPr>
          <w:rFonts w:ascii="Arial" w:hAnsi="Arial" w:cs="Arial"/>
          <w:b/>
          <w:i/>
          <w:sz w:val="28"/>
          <w:szCs w:val="24"/>
        </w:rPr>
      </w:pPr>
    </w:p>
    <w:p w:rsidR="00943D50" w:rsidRPr="003E78F6" w:rsidRDefault="00943D50" w:rsidP="00131B7F">
      <w:pPr>
        <w:pStyle w:val="SemEspaamento"/>
        <w:tabs>
          <w:tab w:val="left" w:pos="1701"/>
        </w:tabs>
        <w:jc w:val="both"/>
        <w:rPr>
          <w:rFonts w:ascii="Arial" w:hAnsi="Arial" w:cs="Arial"/>
          <w:i/>
          <w:sz w:val="24"/>
          <w:szCs w:val="24"/>
        </w:rPr>
      </w:pPr>
    </w:p>
    <w:p w:rsidR="00C318D3" w:rsidRDefault="00C318D3" w:rsidP="00C318D3">
      <w:pPr>
        <w:pStyle w:val="Recuodecorpodetexto"/>
        <w:tabs>
          <w:tab w:val="left" w:pos="1701"/>
        </w:tabs>
        <w:ind w:left="4956"/>
        <w:rPr>
          <w:rFonts w:ascii="Arial" w:hAnsi="Arial" w:cs="Arial"/>
          <w:szCs w:val="24"/>
        </w:rPr>
      </w:pPr>
      <w:r w:rsidRPr="000B0602">
        <w:rPr>
          <w:rFonts w:ascii="Arial" w:hAnsi="Arial" w:cs="Arial"/>
          <w:iCs/>
          <w:szCs w:val="24"/>
        </w:rPr>
        <w:t xml:space="preserve">“ALTERA A LEI Nº 1292/2017 DE 03 DE JULHO DE 2017, QUE </w:t>
      </w:r>
      <w:r w:rsidRPr="000B0602">
        <w:rPr>
          <w:rFonts w:ascii="Arial" w:hAnsi="Arial" w:cs="Arial"/>
          <w:szCs w:val="24"/>
        </w:rPr>
        <w:t>‘AUTORIZA O PODER EXECUTIVO A FIRMAR CONVÊNIO COM O CENTRO DE APOIO AO IDOSO DRA. LUCIA HELENA DE MORAES CARVALHO E DÁ OUTRAS PROVIDÊNCIAS’”</w:t>
      </w:r>
    </w:p>
    <w:p w:rsidR="00B90E27" w:rsidRPr="000B0602" w:rsidRDefault="00B90E27" w:rsidP="00C318D3">
      <w:pPr>
        <w:pStyle w:val="Recuodecorpodetexto"/>
        <w:tabs>
          <w:tab w:val="left" w:pos="1701"/>
        </w:tabs>
        <w:ind w:left="4956"/>
        <w:rPr>
          <w:rFonts w:ascii="Arial" w:hAnsi="Arial" w:cs="Arial"/>
          <w:caps/>
          <w:szCs w:val="24"/>
        </w:rPr>
      </w:pPr>
    </w:p>
    <w:p w:rsidR="00C318D3" w:rsidRPr="003E78F6" w:rsidRDefault="00C318D3" w:rsidP="00C318D3">
      <w:pPr>
        <w:pStyle w:val="SemEspaamento"/>
        <w:tabs>
          <w:tab w:val="left" w:pos="1701"/>
        </w:tabs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C318D3" w:rsidRPr="003E78F6" w:rsidRDefault="00C318D3" w:rsidP="00C318D3">
      <w:pPr>
        <w:pStyle w:val="SemEspaamento"/>
        <w:tabs>
          <w:tab w:val="left" w:pos="1701"/>
        </w:tabs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3E78F6">
        <w:rPr>
          <w:rFonts w:ascii="Arial" w:hAnsi="Arial" w:cs="Arial"/>
          <w:sz w:val="24"/>
          <w:szCs w:val="24"/>
        </w:rPr>
        <w:tab/>
        <w:t xml:space="preserve">A </w:t>
      </w:r>
      <w:r w:rsidRPr="003E78F6">
        <w:rPr>
          <w:rFonts w:ascii="Arial" w:hAnsi="Arial" w:cs="Arial"/>
          <w:b/>
          <w:i/>
          <w:sz w:val="24"/>
          <w:szCs w:val="24"/>
        </w:rPr>
        <w:t>CÂMARA MUNICIPAL DE APORÉ, Estado de Goiás</w:t>
      </w:r>
      <w:r w:rsidRPr="003E78F6">
        <w:rPr>
          <w:rFonts w:ascii="Arial" w:hAnsi="Arial" w:cs="Arial"/>
          <w:sz w:val="24"/>
          <w:szCs w:val="24"/>
        </w:rPr>
        <w:t>, em cumprimento ao disposto no artigo 27 da Lei Orgânica Municipal, APROVOU, e Eu, Prefeito Municipal, SANCIONO a seguinte Lei:</w:t>
      </w:r>
    </w:p>
    <w:p w:rsidR="00C318D3" w:rsidRPr="003E78F6" w:rsidRDefault="00C318D3" w:rsidP="00C318D3">
      <w:pPr>
        <w:pStyle w:val="SemEspaamento"/>
        <w:tabs>
          <w:tab w:val="left" w:pos="1701"/>
        </w:tabs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3E78F6">
        <w:rPr>
          <w:rFonts w:ascii="Arial" w:hAnsi="Arial" w:cs="Arial"/>
          <w:sz w:val="24"/>
          <w:szCs w:val="24"/>
        </w:rPr>
        <w:tab/>
      </w:r>
    </w:p>
    <w:p w:rsidR="00C318D3" w:rsidRPr="00A51CD9" w:rsidRDefault="00C318D3" w:rsidP="00C318D3">
      <w:pPr>
        <w:pStyle w:val="SemEspaamento"/>
        <w:tabs>
          <w:tab w:val="left" w:pos="1701"/>
        </w:tabs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A51CD9">
        <w:rPr>
          <w:rFonts w:ascii="Arial" w:hAnsi="Arial" w:cs="Arial"/>
          <w:sz w:val="24"/>
          <w:szCs w:val="24"/>
        </w:rPr>
        <w:tab/>
      </w:r>
      <w:r w:rsidRPr="00A51CD9">
        <w:rPr>
          <w:rFonts w:ascii="Arial" w:hAnsi="Arial" w:cs="Arial"/>
          <w:b/>
          <w:sz w:val="24"/>
          <w:szCs w:val="24"/>
        </w:rPr>
        <w:t>Art. 1º.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A51CD9">
        <w:rPr>
          <w:rFonts w:ascii="Arial" w:hAnsi="Arial" w:cs="Arial"/>
          <w:sz w:val="24"/>
          <w:szCs w:val="24"/>
        </w:rPr>
        <w:t xml:space="preserve">O artigo 2º da </w:t>
      </w:r>
      <w:r w:rsidRPr="00A51CD9">
        <w:rPr>
          <w:rFonts w:ascii="Arial" w:hAnsi="Arial" w:cs="Arial"/>
          <w:iCs/>
          <w:sz w:val="24"/>
          <w:szCs w:val="24"/>
        </w:rPr>
        <w:t>Lei nº 1292/2017 de 03 de julho de 2017</w:t>
      </w:r>
      <w:r w:rsidRPr="00A51CD9">
        <w:rPr>
          <w:rFonts w:ascii="Arial" w:hAnsi="Arial" w:cs="Arial"/>
          <w:sz w:val="24"/>
          <w:szCs w:val="24"/>
        </w:rPr>
        <w:t>, passa a vigorar com a seguinte redação:</w:t>
      </w:r>
    </w:p>
    <w:p w:rsidR="00C318D3" w:rsidRPr="0030605D" w:rsidRDefault="00C318D3" w:rsidP="00C318D3">
      <w:pPr>
        <w:pStyle w:val="SemEspaamento"/>
        <w:tabs>
          <w:tab w:val="left" w:pos="1701"/>
        </w:tabs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C318D3" w:rsidRPr="00C318D3" w:rsidRDefault="00C318D3" w:rsidP="00C318D3">
      <w:pPr>
        <w:tabs>
          <w:tab w:val="left" w:pos="4290"/>
        </w:tabs>
        <w:ind w:left="1701"/>
        <w:jc w:val="both"/>
        <w:rPr>
          <w:rFonts w:ascii="Arial" w:hAnsi="Arial" w:cs="Arial"/>
          <w:b/>
        </w:rPr>
      </w:pPr>
      <w:r w:rsidRPr="00C318D3">
        <w:rPr>
          <w:rFonts w:ascii="Arial" w:hAnsi="Arial" w:cs="Arial"/>
          <w:b/>
        </w:rPr>
        <w:t>“</w:t>
      </w:r>
      <w:r w:rsidRPr="00C318D3">
        <w:rPr>
          <w:rFonts w:ascii="Arial" w:hAnsi="Arial" w:cs="Arial"/>
          <w:b/>
          <w:bCs/>
        </w:rPr>
        <w:t xml:space="preserve">Art. 2º. </w:t>
      </w:r>
      <w:r w:rsidRPr="00C318D3">
        <w:rPr>
          <w:rFonts w:ascii="Arial" w:hAnsi="Arial" w:cs="Arial"/>
          <w:b/>
        </w:rPr>
        <w:t>Os produtos adquiridos mensalmente pelo Município visando o cumprimento deste Convênio ficam limitados ao valor máximo de R$ 2.000,00 (Dois mil reais).”</w:t>
      </w:r>
    </w:p>
    <w:p w:rsidR="00C318D3" w:rsidRDefault="00C318D3" w:rsidP="00C318D3">
      <w:pPr>
        <w:tabs>
          <w:tab w:val="left" w:pos="1701"/>
          <w:tab w:val="left" w:pos="4290"/>
        </w:tabs>
        <w:ind w:left="1701"/>
        <w:jc w:val="both"/>
        <w:rPr>
          <w:rFonts w:ascii="Arial" w:hAnsi="Arial" w:cs="Arial"/>
        </w:rPr>
      </w:pPr>
    </w:p>
    <w:p w:rsidR="00943D50" w:rsidRPr="002A2B24" w:rsidRDefault="00C318D3" w:rsidP="00C318D3">
      <w:pPr>
        <w:tabs>
          <w:tab w:val="left" w:pos="1080"/>
          <w:tab w:val="left" w:pos="1701"/>
        </w:tabs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Art. 2</w:t>
      </w:r>
      <w:r w:rsidRPr="003E78F6">
        <w:rPr>
          <w:rFonts w:ascii="Arial" w:hAnsi="Arial" w:cs="Arial"/>
          <w:b/>
        </w:rPr>
        <w:t>º.</w:t>
      </w:r>
      <w:r w:rsidRPr="003E78F6">
        <w:rPr>
          <w:rFonts w:ascii="Arial" w:hAnsi="Arial" w:cs="Arial"/>
        </w:rPr>
        <w:t xml:space="preserve"> Esta Lei entra em vigor na data de sua publicação, </w:t>
      </w:r>
      <w:r w:rsidRPr="003E78F6">
        <w:rPr>
          <w:rFonts w:ascii="Arial" w:hAnsi="Arial" w:cs="Arial"/>
          <w:color w:val="000000"/>
        </w:rPr>
        <w:t>revogadas as disposições em contrário.</w:t>
      </w:r>
    </w:p>
    <w:p w:rsidR="00943D50" w:rsidRPr="002A2B24" w:rsidRDefault="00943D50" w:rsidP="00131B7F">
      <w:pPr>
        <w:tabs>
          <w:tab w:val="left" w:pos="1080"/>
          <w:tab w:val="left" w:pos="1701"/>
        </w:tabs>
        <w:jc w:val="both"/>
        <w:rPr>
          <w:rFonts w:ascii="Arial" w:hAnsi="Arial" w:cs="Arial"/>
          <w:color w:val="000000"/>
        </w:rPr>
      </w:pPr>
    </w:p>
    <w:p w:rsidR="00B90E27" w:rsidRDefault="00943D50" w:rsidP="00B90E27">
      <w:pPr>
        <w:tabs>
          <w:tab w:val="left" w:pos="1701"/>
        </w:tabs>
        <w:spacing w:before="100" w:beforeAutospacing="1" w:after="100" w:afterAutospacing="1"/>
        <w:jc w:val="both"/>
        <w:rPr>
          <w:rFonts w:ascii="Arial" w:hAnsi="Arial" w:cs="Arial"/>
        </w:rPr>
      </w:pPr>
      <w:r w:rsidRPr="002A2B24">
        <w:rPr>
          <w:rFonts w:ascii="Arial" w:hAnsi="Arial" w:cs="Arial"/>
        </w:rPr>
        <w:tab/>
      </w:r>
      <w:r w:rsidR="00B90E27" w:rsidRPr="002E214A">
        <w:rPr>
          <w:b/>
        </w:rPr>
        <w:t>PLENÁRIO PAULO JOSÉ DA SILVA DA CÂMARA MUNICIPAL DE APORÉ,</w:t>
      </w:r>
      <w:r w:rsidR="00B90E27" w:rsidRPr="002E214A">
        <w:rPr>
          <w:rFonts w:ascii="Arial" w:hAnsi="Arial" w:cs="Arial"/>
        </w:rPr>
        <w:t xml:space="preserve"> Estado de Goiás, aos </w:t>
      </w:r>
      <w:r w:rsidR="00B90E27">
        <w:rPr>
          <w:rFonts w:ascii="Arial" w:hAnsi="Arial" w:cs="Arial"/>
        </w:rPr>
        <w:t>onze</w:t>
      </w:r>
      <w:r w:rsidR="00B90E27" w:rsidRPr="002E214A">
        <w:rPr>
          <w:rFonts w:ascii="Arial" w:hAnsi="Arial" w:cs="Arial"/>
        </w:rPr>
        <w:t xml:space="preserve"> dias do mês de </w:t>
      </w:r>
      <w:r w:rsidR="00B90E27">
        <w:rPr>
          <w:rFonts w:ascii="Arial" w:hAnsi="Arial" w:cs="Arial"/>
        </w:rPr>
        <w:t>maio</w:t>
      </w:r>
      <w:r w:rsidR="00B90E27" w:rsidRPr="002E214A">
        <w:rPr>
          <w:rFonts w:ascii="Arial" w:hAnsi="Arial" w:cs="Arial"/>
        </w:rPr>
        <w:t xml:space="preserve"> do ano de dois mil e vinte um. (</w:t>
      </w:r>
      <w:r w:rsidR="00B90E27">
        <w:rPr>
          <w:rFonts w:ascii="Arial" w:hAnsi="Arial" w:cs="Arial"/>
        </w:rPr>
        <w:t>11/05</w:t>
      </w:r>
      <w:r w:rsidR="00B90E27" w:rsidRPr="002E214A">
        <w:rPr>
          <w:rFonts w:ascii="Arial" w:hAnsi="Arial" w:cs="Arial"/>
        </w:rPr>
        <w:t>/2021)</w:t>
      </w:r>
      <w:r w:rsidR="00B90E27">
        <w:rPr>
          <w:rFonts w:ascii="Arial" w:hAnsi="Arial" w:cs="Arial"/>
        </w:rPr>
        <w:t>.</w:t>
      </w:r>
    </w:p>
    <w:p w:rsidR="00B90E27" w:rsidRPr="002E214A" w:rsidRDefault="00B90E27" w:rsidP="00B90E27">
      <w:pPr>
        <w:tabs>
          <w:tab w:val="left" w:pos="1701"/>
        </w:tabs>
        <w:spacing w:before="100" w:beforeAutospacing="1" w:after="100" w:afterAutospacing="1"/>
        <w:jc w:val="both"/>
        <w:rPr>
          <w:rFonts w:ascii="Arial" w:hAnsi="Arial" w:cs="Arial"/>
        </w:rPr>
      </w:pPr>
    </w:p>
    <w:p w:rsidR="00B90E27" w:rsidRPr="00F032FF" w:rsidRDefault="00B90E27" w:rsidP="00B90E27">
      <w:pPr>
        <w:pStyle w:val="SemEspaamento"/>
        <w:tabs>
          <w:tab w:val="left" w:pos="1701"/>
        </w:tabs>
        <w:spacing w:line="276" w:lineRule="auto"/>
        <w:jc w:val="center"/>
        <w:rPr>
          <w:rFonts w:ascii="Arial" w:hAnsi="Arial" w:cs="Arial"/>
          <w:sz w:val="24"/>
          <w:szCs w:val="24"/>
        </w:rPr>
      </w:pPr>
    </w:p>
    <w:p w:rsidR="00B90E27" w:rsidRPr="0090179E" w:rsidRDefault="00B90E27" w:rsidP="00B90E27">
      <w:pPr>
        <w:pStyle w:val="SemEspaamento"/>
        <w:tabs>
          <w:tab w:val="left" w:pos="1701"/>
        </w:tabs>
        <w:spacing w:line="276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  <w:t xml:space="preserve"> </w:t>
      </w:r>
    </w:p>
    <w:p w:rsidR="00B90E27" w:rsidRPr="00AA622D" w:rsidRDefault="00B90E27" w:rsidP="00B90E27">
      <w:pPr>
        <w:pStyle w:val="SemEspaamento"/>
        <w:tabs>
          <w:tab w:val="left" w:pos="1701"/>
        </w:tabs>
        <w:spacing w:line="276" w:lineRule="auto"/>
        <w:jc w:val="center"/>
        <w:rPr>
          <w:b/>
          <w:sz w:val="26"/>
          <w:szCs w:val="26"/>
        </w:rPr>
      </w:pPr>
      <w:r w:rsidRPr="00AA622D">
        <w:rPr>
          <w:b/>
          <w:sz w:val="26"/>
          <w:szCs w:val="26"/>
        </w:rPr>
        <w:t>MURILO DE MORAES CARVALHO</w:t>
      </w:r>
    </w:p>
    <w:p w:rsidR="00B90E27" w:rsidRDefault="00B90E27" w:rsidP="00B90E27">
      <w:pPr>
        <w:autoSpaceDE w:val="0"/>
        <w:autoSpaceDN w:val="0"/>
        <w:adjustRightInd w:val="0"/>
        <w:spacing w:line="360" w:lineRule="auto"/>
        <w:ind w:left="3540" w:firstLine="708"/>
        <w:jc w:val="both"/>
        <w:rPr>
          <w:rFonts w:ascii="Arial" w:hAnsi="Arial" w:cs="Arial"/>
          <w:b/>
        </w:rPr>
      </w:pPr>
      <w:r w:rsidRPr="00AA622D">
        <w:rPr>
          <w:rFonts w:ascii="Arial" w:hAnsi="Arial" w:cs="Arial"/>
        </w:rPr>
        <w:t>Presidente</w:t>
      </w:r>
    </w:p>
    <w:p w:rsidR="00B90E27" w:rsidRDefault="00B90E27" w:rsidP="00B90E27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</w:rPr>
      </w:pPr>
    </w:p>
    <w:p w:rsidR="00C318D3" w:rsidRDefault="00C318D3" w:rsidP="00B90E27">
      <w:pPr>
        <w:pStyle w:val="SemEspaamento"/>
        <w:tabs>
          <w:tab w:val="left" w:pos="1701"/>
        </w:tabs>
        <w:spacing w:after="240"/>
        <w:jc w:val="both"/>
        <w:rPr>
          <w:rFonts w:ascii="Arial" w:hAnsi="Arial" w:cs="Arial"/>
          <w:b/>
          <w:i/>
          <w:sz w:val="24"/>
          <w:szCs w:val="24"/>
        </w:rPr>
      </w:pPr>
    </w:p>
    <w:sectPr w:rsidR="00C318D3" w:rsidSect="00B90E27">
      <w:headerReference w:type="even" r:id="rId7"/>
      <w:headerReference w:type="default" r:id="rId8"/>
      <w:footerReference w:type="default" r:id="rId9"/>
      <w:headerReference w:type="first" r:id="rId10"/>
      <w:pgSz w:w="11906" w:h="16838"/>
      <w:pgMar w:top="2835" w:right="1133" w:bottom="0" w:left="1701" w:header="0" w:footer="415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0488B" w:rsidRDefault="0030488B" w:rsidP="00F931A8">
      <w:r>
        <w:separator/>
      </w:r>
    </w:p>
  </w:endnote>
  <w:endnote w:type="continuationSeparator" w:id="0">
    <w:p w:rsidR="0030488B" w:rsidRDefault="0030488B" w:rsidP="00F931A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Matura MT Script Capitals">
    <w:panose1 w:val="03020802060602070202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0E27" w:rsidRPr="00B90E27" w:rsidRDefault="00B90E27" w:rsidP="00B90E27">
    <w:pPr>
      <w:pStyle w:val="Rodap"/>
      <w:tabs>
        <w:tab w:val="clear" w:pos="4252"/>
        <w:tab w:val="center" w:pos="0"/>
      </w:tabs>
      <w:jc w:val="center"/>
      <w:rPr>
        <w:rFonts w:ascii="Times New Roman" w:hAnsi="Times New Roman"/>
        <w:i/>
      </w:rPr>
    </w:pPr>
    <w:r w:rsidRPr="00B90E27">
      <w:rPr>
        <w:rFonts w:ascii="Times New Roman" w:hAnsi="Times New Roman"/>
        <w:i/>
      </w:rPr>
      <w:t>Rua Maria Nogueira Sales, Quadra 03, Lote 12, Nº 51 – CEP: 75.825-000</w:t>
    </w:r>
  </w:p>
  <w:p w:rsidR="00B90E27" w:rsidRPr="00B90E27" w:rsidRDefault="00B90E27" w:rsidP="00B90E27">
    <w:pPr>
      <w:pStyle w:val="Rodap"/>
      <w:jc w:val="center"/>
      <w:rPr>
        <w:rFonts w:ascii="Times New Roman" w:hAnsi="Times New Roman"/>
        <w:b/>
        <w:i/>
      </w:rPr>
    </w:pPr>
    <w:r w:rsidRPr="00B90E27">
      <w:rPr>
        <w:rFonts w:ascii="Times New Roman" w:hAnsi="Times New Roman"/>
        <w:b/>
        <w:i/>
      </w:rPr>
      <w:t>APORÉ-GO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0488B" w:rsidRDefault="0030488B" w:rsidP="00F931A8">
      <w:r>
        <w:separator/>
      </w:r>
    </w:p>
  </w:footnote>
  <w:footnote w:type="continuationSeparator" w:id="0">
    <w:p w:rsidR="0030488B" w:rsidRDefault="0030488B" w:rsidP="00F931A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5E2B" w:rsidRDefault="001A505A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794403" o:spid="_x0000_s2053" type="#_x0000_t75" style="position:absolute;margin-left:0;margin-top:0;width:595.7pt;height:841.9pt;z-index:-251656192;mso-position-horizontal:center;mso-position-horizontal-relative:margin;mso-position-vertical:center;mso-position-vertical-relative:margin" o:allowincell="f">
          <v:imagedata r:id="rId1" o:title="Papel Timbradob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0E27" w:rsidRDefault="00B90E27" w:rsidP="00B90E27">
    <w:pPr>
      <w:pStyle w:val="Cabealho"/>
      <w:jc w:val="center"/>
      <w:rPr>
        <w:rFonts w:ascii="Script MT Bold" w:hAnsi="Script MT Bold"/>
        <w:sz w:val="58"/>
      </w:rPr>
    </w:pPr>
    <w:r>
      <w:rPr>
        <w:noProof/>
        <w:lang w:eastAsia="pt-BR"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column">
            <wp:posOffset>-384810</wp:posOffset>
          </wp:positionH>
          <wp:positionV relativeFrom="paragraph">
            <wp:posOffset>409575</wp:posOffset>
          </wp:positionV>
          <wp:extent cx="1000125" cy="1219200"/>
          <wp:effectExtent l="19050" t="0" r="9525" b="0"/>
          <wp:wrapNone/>
          <wp:docPr id="16" name="Imagem 0" descr="LOGO DA CÂMARA - 2017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0" descr="LOGO DA CÂMARA - 2017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0125" cy="1219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sdt>
      <w:sdtPr>
        <w:id w:val="-395205572"/>
        <w:docPartObj>
          <w:docPartGallery w:val="Page Numbers (Margins)"/>
          <w:docPartUnique/>
        </w:docPartObj>
      </w:sdtPr>
      <w:sdtContent>
        <w:r w:rsidR="001A505A">
          <w:rPr>
            <w:noProof/>
            <w:lang w:eastAsia="pt-BR"/>
          </w:rPr>
          <w:pict>
            <v:rect id="Retângulo 16" o:spid="_x0000_s2054" style="position:absolute;left:0;text-align:left;margin-left:0;margin-top:0;width:60pt;height:70.5pt;z-index:251662336;visibility:visible;mso-position-horizontal:center;mso-position-horizontal-relative:right-margin-area;mso-position-vertical:center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" o:allowincell="f" stroked="f">
              <v:textbox>
                <w:txbxContent>
                  <w:sdt>
                    <w:sdtPr>
                      <w:rPr>
                        <w:rFonts w:asciiTheme="majorHAnsi" w:eastAsiaTheme="majorEastAsia" w:hAnsiTheme="majorHAnsi" w:cstheme="majorBidi"/>
                      </w:rPr>
                      <w:id w:val="-1083757677"/>
                      <w:docPartObj>
                        <w:docPartGallery w:val="Page Numbers (Margins)"/>
                        <w:docPartUnique/>
                      </w:docPartObj>
                    </w:sdtPr>
                    <w:sdtContent>
                      <w:p w:rsidR="005F1BB4" w:rsidRPr="005F1BB4" w:rsidRDefault="001A505A">
                        <w:pPr>
                          <w:jc w:val="center"/>
                          <w:rPr>
                            <w:rFonts w:asciiTheme="majorHAnsi" w:eastAsiaTheme="majorEastAsia" w:hAnsiTheme="majorHAnsi" w:cstheme="majorBidi"/>
                          </w:rPr>
                        </w:pPr>
                        <w:r w:rsidRPr="001A505A">
                          <w:rPr>
                            <w:rFonts w:asciiTheme="minorHAnsi" w:eastAsiaTheme="minorEastAsia" w:hAnsiTheme="minorHAnsi"/>
                          </w:rPr>
                          <w:fldChar w:fldCharType="begin"/>
                        </w:r>
                        <w:r w:rsidR="005F1BB4" w:rsidRPr="005F1BB4">
                          <w:instrText>PAGE  \* MERGEFORMAT</w:instrText>
                        </w:r>
                        <w:r w:rsidRPr="001A505A">
                          <w:rPr>
                            <w:rFonts w:asciiTheme="minorHAnsi" w:eastAsiaTheme="minorEastAsia" w:hAnsiTheme="minorHAnsi"/>
                          </w:rPr>
                          <w:fldChar w:fldCharType="separate"/>
                        </w:r>
                        <w:r w:rsidR="00B90E27" w:rsidRPr="00B90E27">
                          <w:rPr>
                            <w:rFonts w:asciiTheme="majorHAnsi" w:eastAsiaTheme="majorEastAsia" w:hAnsiTheme="majorHAnsi" w:cstheme="majorBidi"/>
                            <w:noProof/>
                          </w:rPr>
                          <w:t>1</w:t>
                        </w:r>
                        <w:r w:rsidRPr="005F1BB4">
                          <w:rPr>
                            <w:rFonts w:asciiTheme="majorHAnsi" w:eastAsiaTheme="majorEastAsia" w:hAnsiTheme="majorHAnsi" w:cstheme="majorBidi"/>
                          </w:rPr>
                          <w:fldChar w:fldCharType="end"/>
                        </w:r>
                      </w:p>
                    </w:sdtContent>
                  </w:sdt>
                </w:txbxContent>
              </v:textbox>
              <w10:wrap anchorx="margin" anchory="page"/>
            </v:rect>
          </w:pict>
        </w:r>
      </w:sdtContent>
    </w:sdt>
    <w:r>
      <w:rPr>
        <w:rFonts w:ascii="Script MT Bold" w:hAnsi="Script MT Bold"/>
        <w:sz w:val="58"/>
      </w:rPr>
      <w:t xml:space="preserve">    </w:t>
    </w:r>
  </w:p>
  <w:p w:rsidR="00B90E27" w:rsidRDefault="00B90E27" w:rsidP="00B90E27">
    <w:pPr>
      <w:pStyle w:val="Cabealho"/>
      <w:jc w:val="center"/>
      <w:rPr>
        <w:rFonts w:ascii="Matura MT Script Capitals" w:hAnsi="Matura MT Script Capitals"/>
        <w:sz w:val="20"/>
      </w:rPr>
    </w:pPr>
  </w:p>
  <w:p w:rsidR="00B90E27" w:rsidRPr="00D77D38" w:rsidRDefault="00B90E27" w:rsidP="00B90E27">
    <w:pPr>
      <w:pStyle w:val="Cabealho"/>
      <w:jc w:val="center"/>
      <w:rPr>
        <w:rFonts w:ascii="Matura MT Script Capitals" w:hAnsi="Matura MT Script Capitals"/>
        <w:sz w:val="58"/>
      </w:rPr>
    </w:pPr>
    <w:r w:rsidRPr="00D77D38">
      <w:rPr>
        <w:rFonts w:ascii="Matura MT Script Capitals" w:hAnsi="Matura MT Script Capitals"/>
        <w:sz w:val="52"/>
      </w:rPr>
      <w:t>Câmara Municipal de Aporé</w:t>
    </w:r>
    <w:r w:rsidRPr="00D77D38">
      <w:rPr>
        <w:rFonts w:ascii="Matura MT Script Capitals" w:hAnsi="Matura MT Script Capitals"/>
        <w:sz w:val="18"/>
        <w:szCs w:val="28"/>
      </w:rPr>
      <w:t xml:space="preserve">         </w:t>
    </w:r>
  </w:p>
  <w:p w:rsidR="00B90E27" w:rsidRPr="00FE12DF" w:rsidRDefault="00B90E27" w:rsidP="00B90E27">
    <w:pPr>
      <w:pStyle w:val="Cabealho"/>
      <w:jc w:val="center"/>
      <w:rPr>
        <w:rFonts w:ascii="Script MT Bold" w:hAnsi="Script MT Bold"/>
        <w:sz w:val="24"/>
        <w:szCs w:val="24"/>
      </w:rPr>
    </w:pPr>
    <w:r>
      <w:rPr>
        <w:szCs w:val="28"/>
      </w:rPr>
      <w:t xml:space="preserve">          </w:t>
    </w:r>
    <w:r w:rsidRPr="00FE12DF">
      <w:rPr>
        <w:b/>
        <w:sz w:val="24"/>
        <w:szCs w:val="24"/>
      </w:rPr>
      <w:t>Fone/Fax</w:t>
    </w:r>
    <w:r w:rsidRPr="00FE12DF">
      <w:rPr>
        <w:sz w:val="24"/>
        <w:szCs w:val="24"/>
      </w:rPr>
      <w:t xml:space="preserve">: (64) 3644 1326 = </w:t>
    </w:r>
    <w:r w:rsidRPr="00FE12DF">
      <w:rPr>
        <w:b/>
        <w:sz w:val="24"/>
        <w:szCs w:val="24"/>
      </w:rPr>
      <w:t>CNPJ: 24.858.391/0001-48</w:t>
    </w:r>
    <w:r w:rsidRPr="00FE12DF">
      <w:rPr>
        <w:rFonts w:ascii="Script MT Bold" w:hAnsi="Script MT Bold"/>
        <w:sz w:val="24"/>
        <w:szCs w:val="24"/>
      </w:rPr>
      <w:t xml:space="preserve"> </w:t>
    </w:r>
  </w:p>
  <w:p w:rsidR="00B90E27" w:rsidRPr="00FE12DF" w:rsidRDefault="00B90E27" w:rsidP="00B90E27">
    <w:pPr>
      <w:pStyle w:val="Cabealho"/>
      <w:jc w:val="center"/>
      <w:rPr>
        <w:rFonts w:ascii="Times New Roman" w:hAnsi="Times New Roman"/>
        <w:sz w:val="24"/>
        <w:szCs w:val="24"/>
      </w:rPr>
    </w:pPr>
    <w:r w:rsidRPr="00FE12DF">
      <w:rPr>
        <w:rFonts w:ascii="Times New Roman" w:hAnsi="Times New Roman"/>
        <w:sz w:val="24"/>
        <w:szCs w:val="24"/>
      </w:rPr>
      <w:t xml:space="preserve">  </w:t>
    </w:r>
    <w:hyperlink r:id="rId2" w:history="1">
      <w:r w:rsidRPr="00FE12DF">
        <w:rPr>
          <w:rStyle w:val="Hyperlink"/>
          <w:rFonts w:ascii="Times New Roman" w:hAnsi="Times New Roman"/>
          <w:sz w:val="24"/>
          <w:szCs w:val="24"/>
        </w:rPr>
        <w:t>www.apore.legislativo.go.gov.br</w:t>
      </w:r>
    </w:hyperlink>
  </w:p>
  <w:p w:rsidR="00B90E27" w:rsidRDefault="00B90E27" w:rsidP="00B90E27">
    <w:pPr>
      <w:pStyle w:val="Cabealho"/>
      <w:jc w:val="center"/>
      <w:rPr>
        <w:sz w:val="20"/>
      </w:rPr>
    </w:pPr>
    <w:r w:rsidRPr="00FE12DF">
      <w:rPr>
        <w:rFonts w:ascii="Times New Roman" w:hAnsi="Times New Roman"/>
        <w:sz w:val="24"/>
        <w:szCs w:val="24"/>
      </w:rPr>
      <w:t xml:space="preserve">   </w:t>
    </w:r>
    <w:hyperlink r:id="rId3" w:history="1">
      <w:r w:rsidRPr="00FE12DF">
        <w:rPr>
          <w:rStyle w:val="Hyperlink"/>
          <w:rFonts w:ascii="Times New Roman" w:hAnsi="Times New Roman"/>
          <w:sz w:val="24"/>
          <w:szCs w:val="24"/>
        </w:rPr>
        <w:t>aporecamara@gmail.com</w:t>
      </w:r>
    </w:hyperlink>
  </w:p>
  <w:p w:rsidR="00B90E27" w:rsidRDefault="00B90E27" w:rsidP="00B90E27">
    <w:pPr>
      <w:pStyle w:val="Cabealho"/>
      <w:jc w:val="center"/>
    </w:pPr>
  </w:p>
  <w:p w:rsidR="00D95E2B" w:rsidRDefault="00D95E2B" w:rsidP="004B6B70">
    <w:pPr>
      <w:pStyle w:val="Cabealho"/>
      <w:tabs>
        <w:tab w:val="left" w:pos="7026"/>
      </w:tabs>
      <w:ind w:left="-1191" w:right="-1133"/>
      <w:jc w:val="cent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5E2B" w:rsidRDefault="001A505A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794402" o:spid="_x0000_s2052" type="#_x0000_t75" style="position:absolute;margin-left:0;margin-top:0;width:595.7pt;height:841.9pt;z-index:-251657216;mso-position-horizontal:center;mso-position-horizontal-relative:margin;mso-position-vertical:center;mso-position-vertical-relative:margin" o:allowincell="f">
          <v:imagedata r:id="rId1" o:title="Papel Timbradob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4FFE1B14"/>
    <w:multiLevelType w:val="hybridMultilevel"/>
    <w:tmpl w:val="254E7220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1229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F931A8"/>
    <w:rsid w:val="00060676"/>
    <w:rsid w:val="00065F5A"/>
    <w:rsid w:val="00071629"/>
    <w:rsid w:val="000A18BA"/>
    <w:rsid w:val="000B0602"/>
    <w:rsid w:val="000C0DF7"/>
    <w:rsid w:val="000D3CB5"/>
    <w:rsid w:val="000E1099"/>
    <w:rsid w:val="00106761"/>
    <w:rsid w:val="00114DA2"/>
    <w:rsid w:val="00117AE3"/>
    <w:rsid w:val="00131B7F"/>
    <w:rsid w:val="00140ABB"/>
    <w:rsid w:val="00147CBB"/>
    <w:rsid w:val="00161944"/>
    <w:rsid w:val="001753D0"/>
    <w:rsid w:val="001A505A"/>
    <w:rsid w:val="001B4EF3"/>
    <w:rsid w:val="001D3CBB"/>
    <w:rsid w:val="00213DBC"/>
    <w:rsid w:val="00222A2C"/>
    <w:rsid w:val="002324A9"/>
    <w:rsid w:val="002353A0"/>
    <w:rsid w:val="002A2B24"/>
    <w:rsid w:val="002C0BF1"/>
    <w:rsid w:val="002E127D"/>
    <w:rsid w:val="002E2CBC"/>
    <w:rsid w:val="002E3643"/>
    <w:rsid w:val="00303A0D"/>
    <w:rsid w:val="0030488B"/>
    <w:rsid w:val="0030605D"/>
    <w:rsid w:val="00321CE7"/>
    <w:rsid w:val="00347EBD"/>
    <w:rsid w:val="00354705"/>
    <w:rsid w:val="003574D3"/>
    <w:rsid w:val="003637D8"/>
    <w:rsid w:val="003879B1"/>
    <w:rsid w:val="003920ED"/>
    <w:rsid w:val="0039225D"/>
    <w:rsid w:val="003C3ED8"/>
    <w:rsid w:val="003E581A"/>
    <w:rsid w:val="003F0ECA"/>
    <w:rsid w:val="0042188F"/>
    <w:rsid w:val="00430140"/>
    <w:rsid w:val="0044185E"/>
    <w:rsid w:val="00452076"/>
    <w:rsid w:val="00453231"/>
    <w:rsid w:val="0046015D"/>
    <w:rsid w:val="00461515"/>
    <w:rsid w:val="00492350"/>
    <w:rsid w:val="004A04E9"/>
    <w:rsid w:val="004B6B70"/>
    <w:rsid w:val="004F35C3"/>
    <w:rsid w:val="00513861"/>
    <w:rsid w:val="005458BB"/>
    <w:rsid w:val="00547FF1"/>
    <w:rsid w:val="005819EB"/>
    <w:rsid w:val="005A6C22"/>
    <w:rsid w:val="005B2E73"/>
    <w:rsid w:val="005C6F5A"/>
    <w:rsid w:val="005D1A0B"/>
    <w:rsid w:val="005D416F"/>
    <w:rsid w:val="005E4DE3"/>
    <w:rsid w:val="005F1BB4"/>
    <w:rsid w:val="005F77A4"/>
    <w:rsid w:val="006247D1"/>
    <w:rsid w:val="00636358"/>
    <w:rsid w:val="006511A8"/>
    <w:rsid w:val="00682B4E"/>
    <w:rsid w:val="006924A0"/>
    <w:rsid w:val="006C239C"/>
    <w:rsid w:val="006D352E"/>
    <w:rsid w:val="006F4AC3"/>
    <w:rsid w:val="00721889"/>
    <w:rsid w:val="007258AE"/>
    <w:rsid w:val="00735BC6"/>
    <w:rsid w:val="0075678F"/>
    <w:rsid w:val="00792601"/>
    <w:rsid w:val="00797718"/>
    <w:rsid w:val="007E1FA1"/>
    <w:rsid w:val="007E2963"/>
    <w:rsid w:val="007E4909"/>
    <w:rsid w:val="0080199C"/>
    <w:rsid w:val="0084284A"/>
    <w:rsid w:val="008565D2"/>
    <w:rsid w:val="00886C76"/>
    <w:rsid w:val="00897E71"/>
    <w:rsid w:val="008A575E"/>
    <w:rsid w:val="008E5E72"/>
    <w:rsid w:val="00910CE6"/>
    <w:rsid w:val="0091367E"/>
    <w:rsid w:val="00936136"/>
    <w:rsid w:val="00943D50"/>
    <w:rsid w:val="009712F3"/>
    <w:rsid w:val="009E2C42"/>
    <w:rsid w:val="00A04B7B"/>
    <w:rsid w:val="00A35749"/>
    <w:rsid w:val="00A403DB"/>
    <w:rsid w:val="00A409DB"/>
    <w:rsid w:val="00A53F27"/>
    <w:rsid w:val="00A61F47"/>
    <w:rsid w:val="00AA6EA1"/>
    <w:rsid w:val="00AF0AE7"/>
    <w:rsid w:val="00AF5C4F"/>
    <w:rsid w:val="00B52711"/>
    <w:rsid w:val="00B560BD"/>
    <w:rsid w:val="00B656CC"/>
    <w:rsid w:val="00B90E27"/>
    <w:rsid w:val="00B964E1"/>
    <w:rsid w:val="00BA4FD1"/>
    <w:rsid w:val="00BB08CB"/>
    <w:rsid w:val="00BB31F9"/>
    <w:rsid w:val="00BB4AD8"/>
    <w:rsid w:val="00BB5FAD"/>
    <w:rsid w:val="00BE2F1D"/>
    <w:rsid w:val="00C0728C"/>
    <w:rsid w:val="00C10A6A"/>
    <w:rsid w:val="00C30153"/>
    <w:rsid w:val="00C318D3"/>
    <w:rsid w:val="00C472E4"/>
    <w:rsid w:val="00C75FD5"/>
    <w:rsid w:val="00C90A96"/>
    <w:rsid w:val="00CB6E9C"/>
    <w:rsid w:val="00CD2830"/>
    <w:rsid w:val="00D27A4A"/>
    <w:rsid w:val="00D315FF"/>
    <w:rsid w:val="00D54B6A"/>
    <w:rsid w:val="00D623A2"/>
    <w:rsid w:val="00D77797"/>
    <w:rsid w:val="00D90046"/>
    <w:rsid w:val="00D95E2B"/>
    <w:rsid w:val="00DB2BEE"/>
    <w:rsid w:val="00DD5D85"/>
    <w:rsid w:val="00DE3D24"/>
    <w:rsid w:val="00E1190F"/>
    <w:rsid w:val="00E76313"/>
    <w:rsid w:val="00E87040"/>
    <w:rsid w:val="00E87C61"/>
    <w:rsid w:val="00E95F2F"/>
    <w:rsid w:val="00EB68FD"/>
    <w:rsid w:val="00F85B2F"/>
    <w:rsid w:val="00F931A8"/>
    <w:rsid w:val="00F9620C"/>
    <w:rsid w:val="00FE22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67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B560B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B560B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tulo4">
    <w:name w:val="heading 4"/>
    <w:basedOn w:val="Normal"/>
    <w:next w:val="Normal"/>
    <w:link w:val="Ttulo4Char"/>
    <w:qFormat/>
    <w:rsid w:val="005D416F"/>
    <w:pPr>
      <w:keepNext/>
      <w:tabs>
        <w:tab w:val="num" w:pos="864"/>
      </w:tabs>
      <w:suppressAutoHyphens/>
      <w:spacing w:before="240" w:after="60"/>
      <w:ind w:left="864" w:hanging="864"/>
      <w:outlineLvl w:val="3"/>
    </w:pPr>
    <w:rPr>
      <w:b/>
      <w:bCs/>
      <w:sz w:val="28"/>
      <w:szCs w:val="28"/>
      <w:lang w:eastAsia="zh-CN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75678F"/>
    <w:pPr>
      <w:keepNext/>
      <w:keepLines/>
      <w:spacing w:before="40" w:line="259" w:lineRule="auto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F931A8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F931A8"/>
  </w:style>
  <w:style w:type="paragraph" w:styleId="Rodap">
    <w:name w:val="footer"/>
    <w:basedOn w:val="Normal"/>
    <w:link w:val="RodapChar"/>
    <w:uiPriority w:val="99"/>
    <w:unhideWhenUsed/>
    <w:rsid w:val="00F931A8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F931A8"/>
  </w:style>
  <w:style w:type="paragraph" w:styleId="NormalWeb">
    <w:name w:val="Normal (Web)"/>
    <w:basedOn w:val="Normal"/>
    <w:uiPriority w:val="99"/>
    <w:unhideWhenUsed/>
    <w:rsid w:val="00C30153"/>
    <w:pPr>
      <w:spacing w:before="100" w:beforeAutospacing="1" w:after="100" w:afterAutospacing="1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DB2BEE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B2BEE"/>
    <w:rPr>
      <w:rFonts w:ascii="Segoe UI" w:hAnsi="Segoe UI" w:cs="Segoe UI"/>
      <w:sz w:val="18"/>
      <w:szCs w:val="18"/>
    </w:rPr>
  </w:style>
  <w:style w:type="character" w:customStyle="1" w:styleId="Ttulo4Char">
    <w:name w:val="Título 4 Char"/>
    <w:basedOn w:val="Fontepargpadro"/>
    <w:link w:val="Ttulo4"/>
    <w:rsid w:val="005D416F"/>
    <w:rPr>
      <w:rFonts w:ascii="Times New Roman" w:eastAsia="Times New Roman" w:hAnsi="Times New Roman" w:cs="Times New Roman"/>
      <w:b/>
      <w:bCs/>
      <w:sz w:val="28"/>
      <w:szCs w:val="28"/>
      <w:lang w:eastAsia="zh-CN"/>
    </w:rPr>
  </w:style>
  <w:style w:type="paragraph" w:styleId="Recuodecorpodetexto">
    <w:name w:val="Body Text Indent"/>
    <w:basedOn w:val="Normal"/>
    <w:link w:val="RecuodecorpodetextoChar"/>
    <w:rsid w:val="005D416F"/>
    <w:pPr>
      <w:suppressAutoHyphens/>
      <w:ind w:left="4253"/>
      <w:jc w:val="both"/>
    </w:pPr>
    <w:rPr>
      <w:rFonts w:ascii="Century Schoolbook" w:hAnsi="Century Schoolbook" w:cs="Century Schoolbook"/>
      <w:b/>
      <w:szCs w:val="20"/>
      <w:lang w:eastAsia="zh-CN"/>
    </w:rPr>
  </w:style>
  <w:style w:type="character" w:customStyle="1" w:styleId="RecuodecorpodetextoChar">
    <w:name w:val="Recuo de corpo de texto Char"/>
    <w:basedOn w:val="Fontepargpadro"/>
    <w:link w:val="Recuodecorpodetexto"/>
    <w:rsid w:val="005D416F"/>
    <w:rPr>
      <w:rFonts w:ascii="Century Schoolbook" w:eastAsia="Times New Roman" w:hAnsi="Century Schoolbook" w:cs="Century Schoolbook"/>
      <w:b/>
      <w:sz w:val="24"/>
      <w:szCs w:val="20"/>
      <w:lang w:eastAsia="zh-CN"/>
    </w:rPr>
  </w:style>
  <w:style w:type="paragraph" w:styleId="SemEspaamento">
    <w:name w:val="No Spacing"/>
    <w:qFormat/>
    <w:rsid w:val="004B6B70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Ttulo7Char">
    <w:name w:val="Título 7 Char"/>
    <w:basedOn w:val="Fontepargpadro"/>
    <w:link w:val="Ttulo7"/>
    <w:uiPriority w:val="9"/>
    <w:semiHidden/>
    <w:rsid w:val="0075678F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customStyle="1" w:styleId="BodyText22">
    <w:name w:val="Body Text 22"/>
    <w:basedOn w:val="Normal"/>
    <w:rsid w:val="0075678F"/>
    <w:pPr>
      <w:overflowPunct w:val="0"/>
      <w:autoSpaceDE w:val="0"/>
      <w:autoSpaceDN w:val="0"/>
      <w:adjustRightInd w:val="0"/>
      <w:jc w:val="both"/>
      <w:textAlignment w:val="baseline"/>
    </w:pPr>
    <w:rPr>
      <w:rFonts w:ascii="Garamond" w:hAnsi="Garamond"/>
      <w:sz w:val="32"/>
      <w:szCs w:val="20"/>
    </w:rPr>
  </w:style>
  <w:style w:type="paragraph" w:customStyle="1" w:styleId="xl33">
    <w:name w:val="xl33"/>
    <w:basedOn w:val="Normal"/>
    <w:rsid w:val="0075678F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  <w:sz w:val="28"/>
      <w:szCs w:val="28"/>
    </w:rPr>
  </w:style>
  <w:style w:type="character" w:customStyle="1" w:styleId="Ttulo2Char">
    <w:name w:val="Título 2 Char"/>
    <w:basedOn w:val="Fontepargpadro"/>
    <w:link w:val="Ttulo2"/>
    <w:uiPriority w:val="9"/>
    <w:semiHidden/>
    <w:rsid w:val="00B560BD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B560BD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pt-BR"/>
    </w:rPr>
  </w:style>
  <w:style w:type="character" w:styleId="Hyperlink">
    <w:name w:val="Hyperlink"/>
    <w:uiPriority w:val="99"/>
    <w:unhideWhenUsed/>
    <w:rsid w:val="00A04B7B"/>
    <w:rPr>
      <w:color w:val="0000FF"/>
      <w:u w:val="single"/>
    </w:rPr>
  </w:style>
  <w:style w:type="character" w:customStyle="1" w:styleId="apple-converted-space">
    <w:name w:val="apple-converted-space"/>
    <w:rsid w:val="006511A8"/>
  </w:style>
  <w:style w:type="character" w:styleId="Nmerodepgina">
    <w:name w:val="page number"/>
    <w:basedOn w:val="Fontepargpadro"/>
    <w:uiPriority w:val="99"/>
    <w:unhideWhenUsed/>
    <w:rsid w:val="005F1BB4"/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1753D0"/>
    <w:pPr>
      <w:spacing w:after="120" w:line="480" w:lineRule="auto"/>
      <w:ind w:left="283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1753D0"/>
  </w:style>
  <w:style w:type="table" w:styleId="Tabelacomgrade">
    <w:name w:val="Table Grid"/>
    <w:basedOn w:val="Tabelanormal"/>
    <w:uiPriority w:val="39"/>
    <w:rsid w:val="00943D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rpodetexto">
    <w:name w:val="Body Text"/>
    <w:basedOn w:val="Normal"/>
    <w:link w:val="CorpodetextoChar"/>
    <w:uiPriority w:val="99"/>
    <w:unhideWhenUsed/>
    <w:rsid w:val="00943D50"/>
    <w:pPr>
      <w:widowControl w:val="0"/>
      <w:spacing w:after="120"/>
    </w:pPr>
    <w:rPr>
      <w:rFonts w:ascii="Microsoft Sans Serif" w:eastAsia="Microsoft Sans Serif" w:hAnsi="Microsoft Sans Serif" w:cs="Microsoft Sans Serif"/>
      <w:color w:val="000000"/>
      <w:lang w:val="pt-PT" w:eastAsia="pt-PT" w:bidi="pt-PT"/>
    </w:rPr>
  </w:style>
  <w:style w:type="character" w:customStyle="1" w:styleId="CorpodetextoChar">
    <w:name w:val="Corpo de texto Char"/>
    <w:basedOn w:val="Fontepargpadro"/>
    <w:link w:val="Corpodetexto"/>
    <w:uiPriority w:val="99"/>
    <w:rsid w:val="00943D50"/>
    <w:rPr>
      <w:rFonts w:ascii="Microsoft Sans Serif" w:eastAsia="Microsoft Sans Serif" w:hAnsi="Microsoft Sans Serif" w:cs="Microsoft Sans Serif"/>
      <w:color w:val="000000"/>
      <w:sz w:val="24"/>
      <w:szCs w:val="24"/>
      <w:lang w:val="pt-PT" w:eastAsia="pt-PT" w:bidi="pt-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94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8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63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9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aporecamara@gmail.com" TargetMode="External"/><Relationship Id="rId2" Type="http://schemas.openxmlformats.org/officeDocument/2006/relationships/hyperlink" Target="http://www.apore.legislativo.go.gov.br" TargetMode="External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156</Words>
  <Characters>846</Characters>
  <Application>Microsoft Office Word</Application>
  <DocSecurity>0</DocSecurity>
  <Lines>7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Camara</cp:lastModifiedBy>
  <cp:revision>4</cp:revision>
  <cp:lastPrinted>2021-05-11T12:44:00Z</cp:lastPrinted>
  <dcterms:created xsi:type="dcterms:W3CDTF">2021-05-11T12:39:00Z</dcterms:created>
  <dcterms:modified xsi:type="dcterms:W3CDTF">2021-05-11T12:45:00Z</dcterms:modified>
</cp:coreProperties>
</file>